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C445" w14:textId="77777777" w:rsidR="0025043D" w:rsidRDefault="0025043D"/>
    <w:p w14:paraId="0EAB69C7" w14:textId="77777777" w:rsidR="00AB4349" w:rsidRDefault="00AB4349"/>
    <w:p w14:paraId="6105C18C" w14:textId="77777777" w:rsidR="0025043D" w:rsidRPr="00335D6D" w:rsidRDefault="0025043D" w:rsidP="0025043D">
      <w:pPr>
        <w:jc w:val="center"/>
        <w:rPr>
          <w:rFonts w:ascii="Bookman Old Style" w:hAnsi="Bookman Old Style"/>
          <w:b/>
        </w:rPr>
      </w:pPr>
      <w:r w:rsidRPr="00335D6D">
        <w:rPr>
          <w:rFonts w:ascii="Bookman Old Style" w:hAnsi="Bookman Old Style"/>
          <w:b/>
        </w:rPr>
        <w:t>E L Ő T E R J E S Z T É S</w:t>
      </w:r>
    </w:p>
    <w:p w14:paraId="34DEF1ED" w14:textId="77777777" w:rsidR="0025043D" w:rsidRPr="00335D6D" w:rsidRDefault="0025043D" w:rsidP="0025043D">
      <w:pPr>
        <w:rPr>
          <w:rFonts w:ascii="Bookman Old Style" w:hAnsi="Bookman Old Style"/>
        </w:rPr>
      </w:pPr>
    </w:p>
    <w:p w14:paraId="2FC9BCB5" w14:textId="77777777" w:rsidR="0025043D" w:rsidRPr="00335D6D" w:rsidRDefault="0025043D" w:rsidP="0025043D">
      <w:pPr>
        <w:jc w:val="both"/>
        <w:rPr>
          <w:rFonts w:ascii="Bookman Old Style" w:hAnsi="Bookman Old Style"/>
        </w:rPr>
      </w:pPr>
    </w:p>
    <w:p w14:paraId="69592CF0" w14:textId="5A03277D" w:rsidR="0025043D" w:rsidRPr="00DE64B1" w:rsidRDefault="0025043D" w:rsidP="0025043D">
      <w:pPr>
        <w:jc w:val="both"/>
        <w:rPr>
          <w:rFonts w:ascii="Bookman Old Style" w:hAnsi="Bookman Old Style"/>
        </w:rPr>
      </w:pPr>
      <w:r w:rsidRPr="00335D6D">
        <w:rPr>
          <w:rFonts w:ascii="Bookman Old Style" w:hAnsi="Bookman Old Style"/>
          <w:b/>
          <w:u w:val="single"/>
        </w:rPr>
        <w:t>Tárgy:</w:t>
      </w:r>
      <w:r w:rsidRPr="00335D6D">
        <w:rPr>
          <w:rFonts w:ascii="Bookman Old Style" w:hAnsi="Bookman Old Style"/>
        </w:rPr>
        <w:t xml:space="preserve"> </w:t>
      </w:r>
      <w:r w:rsidR="004C4E7D">
        <w:rPr>
          <w:rFonts w:ascii="Bookman Old Style" w:hAnsi="Bookman Old Style"/>
        </w:rPr>
        <w:t xml:space="preserve">A </w:t>
      </w:r>
      <w:r>
        <w:rPr>
          <w:rFonts w:ascii="Bookman Old Style" w:hAnsi="Bookman Old Style" w:cs="Arial"/>
          <w:bCs/>
          <w:shd w:val="clear" w:color="auto" w:fill="FFFFFF"/>
        </w:rPr>
        <w:t xml:space="preserve">Csanádapácai </w:t>
      </w:r>
      <w:r w:rsidR="00D936EB">
        <w:rPr>
          <w:rFonts w:ascii="Bookman Old Style" w:hAnsi="Bookman Old Style" w:cs="Arial"/>
          <w:bCs/>
          <w:shd w:val="clear" w:color="auto" w:fill="FFFFFF"/>
        </w:rPr>
        <w:t>Közös Önkormányzati Hivatal 202</w:t>
      </w:r>
      <w:r w:rsidR="00BB6104">
        <w:rPr>
          <w:rFonts w:ascii="Bookman Old Style" w:hAnsi="Bookman Old Style" w:cs="Arial"/>
          <w:bCs/>
          <w:shd w:val="clear" w:color="auto" w:fill="FFFFFF"/>
        </w:rPr>
        <w:t>6</w:t>
      </w:r>
      <w:r>
        <w:rPr>
          <w:rFonts w:ascii="Bookman Old Style" w:hAnsi="Bookman Old Style" w:cs="Arial"/>
          <w:bCs/>
          <w:shd w:val="clear" w:color="auto" w:fill="FFFFFF"/>
        </w:rPr>
        <w:t>. évi költségveté</w:t>
      </w:r>
      <w:r w:rsidR="00535FE7">
        <w:rPr>
          <w:rFonts w:ascii="Bookman Old Style" w:hAnsi="Bookman Old Style" w:cs="Arial"/>
          <w:bCs/>
          <w:shd w:val="clear" w:color="auto" w:fill="FFFFFF"/>
        </w:rPr>
        <w:t xml:space="preserve">sének </w:t>
      </w:r>
      <w:r w:rsidR="00A70106">
        <w:rPr>
          <w:rFonts w:ascii="Bookman Old Style" w:hAnsi="Bookman Old Style" w:cs="Arial"/>
          <w:bCs/>
          <w:shd w:val="clear" w:color="auto" w:fill="FFFFFF"/>
        </w:rPr>
        <w:t>módosítása</w:t>
      </w:r>
    </w:p>
    <w:p w14:paraId="1D1DF471" w14:textId="77777777" w:rsidR="0025043D" w:rsidRPr="00335D6D" w:rsidRDefault="0025043D" w:rsidP="0025043D">
      <w:pPr>
        <w:jc w:val="both"/>
        <w:rPr>
          <w:rFonts w:ascii="Bookman Old Style" w:hAnsi="Bookman Old Style"/>
        </w:rPr>
      </w:pPr>
    </w:p>
    <w:p w14:paraId="21375331" w14:textId="77777777" w:rsidR="0025043D" w:rsidRPr="00335D6D" w:rsidRDefault="004C4E7D" w:rsidP="0025043D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b/>
          <w:u w:val="single"/>
        </w:rPr>
        <w:t>Előterjesztő</w:t>
      </w:r>
      <w:r w:rsidR="0025043D" w:rsidRPr="00335D6D">
        <w:rPr>
          <w:rFonts w:ascii="Bookman Old Style" w:hAnsi="Bookman Old Style"/>
          <w:b/>
          <w:u w:val="single"/>
        </w:rPr>
        <w:t>:</w:t>
      </w:r>
      <w:r w:rsidR="00EE2FD2">
        <w:rPr>
          <w:rFonts w:ascii="Bookman Old Style" w:hAnsi="Bookman Old Style"/>
        </w:rPr>
        <w:t xml:space="preserve"> </w:t>
      </w:r>
      <w:r w:rsidR="0092054B">
        <w:rPr>
          <w:rFonts w:ascii="Bookman Old Style" w:hAnsi="Bookman Old Style"/>
        </w:rPr>
        <w:t xml:space="preserve">dr. Lipták Péter jegyző és </w:t>
      </w:r>
      <w:r>
        <w:rPr>
          <w:rFonts w:ascii="Bookman Old Style" w:hAnsi="Bookman Old Style"/>
        </w:rPr>
        <w:t>Megyeriné Lepsényi Aliz aljegyző</w:t>
      </w:r>
      <w:r w:rsidR="0025043D" w:rsidRPr="00335D6D">
        <w:rPr>
          <w:rFonts w:ascii="Bookman Old Style" w:hAnsi="Bookman Old Style"/>
        </w:rPr>
        <w:t xml:space="preserve"> </w:t>
      </w:r>
    </w:p>
    <w:p w14:paraId="627F44DB" w14:textId="77777777" w:rsidR="0025043D" w:rsidRPr="00335D6D" w:rsidRDefault="0025043D" w:rsidP="0025043D">
      <w:pPr>
        <w:jc w:val="both"/>
        <w:rPr>
          <w:rFonts w:ascii="Bookman Old Style" w:hAnsi="Bookman Old Style"/>
        </w:rPr>
      </w:pPr>
    </w:p>
    <w:p w14:paraId="47817F64" w14:textId="61C9661B" w:rsidR="0025043D" w:rsidRPr="00335D6D" w:rsidRDefault="0025043D" w:rsidP="0025043D">
      <w:pPr>
        <w:jc w:val="both"/>
        <w:rPr>
          <w:rFonts w:ascii="Bookman Old Style" w:hAnsi="Bookman Old Style"/>
        </w:rPr>
      </w:pPr>
      <w:r w:rsidRPr="00335D6D">
        <w:rPr>
          <w:rFonts w:ascii="Bookman Old Style" w:hAnsi="Bookman Old Style"/>
          <w:b/>
          <w:u w:val="single"/>
        </w:rPr>
        <w:t>Előterjesztés tartalma:</w:t>
      </w:r>
      <w:r w:rsidRPr="00335D6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határozat</w:t>
      </w:r>
      <w:r w:rsidR="003D5B28">
        <w:rPr>
          <w:rFonts w:ascii="Bookman Old Style" w:hAnsi="Bookman Old Style"/>
        </w:rPr>
        <w:t>i javaslat</w:t>
      </w:r>
      <w:r w:rsidRPr="00335D6D">
        <w:rPr>
          <w:rFonts w:ascii="Bookman Old Style" w:hAnsi="Bookman Old Style"/>
        </w:rPr>
        <w:t xml:space="preserve"> </w:t>
      </w:r>
    </w:p>
    <w:p w14:paraId="4E010681" w14:textId="77777777" w:rsidR="0025043D" w:rsidRPr="00335D6D" w:rsidRDefault="0025043D" w:rsidP="0025043D">
      <w:pPr>
        <w:jc w:val="both"/>
        <w:rPr>
          <w:rFonts w:ascii="Bookman Old Style" w:hAnsi="Bookman Old Style"/>
        </w:rPr>
      </w:pPr>
    </w:p>
    <w:p w14:paraId="18636147" w14:textId="72CAA7F3" w:rsidR="0025043D" w:rsidRPr="00335D6D" w:rsidRDefault="0025043D" w:rsidP="0025043D">
      <w:pPr>
        <w:jc w:val="both"/>
        <w:rPr>
          <w:rFonts w:ascii="Bookman Old Style" w:hAnsi="Bookman Old Style"/>
        </w:rPr>
      </w:pPr>
      <w:r w:rsidRPr="00335D6D">
        <w:rPr>
          <w:rFonts w:ascii="Bookman Old Style" w:hAnsi="Bookman Old Style"/>
          <w:b/>
          <w:u w:val="single"/>
        </w:rPr>
        <w:t>Szavazás módja:</w:t>
      </w:r>
      <w:r w:rsidRPr="00335D6D">
        <w:rPr>
          <w:rFonts w:ascii="Bookman Old Style" w:hAnsi="Bookman Old Style"/>
        </w:rPr>
        <w:t xml:space="preserve"> </w:t>
      </w:r>
      <w:r w:rsidR="003D5B28">
        <w:rPr>
          <w:rFonts w:ascii="Bookman Old Style" w:hAnsi="Bookman Old Style"/>
        </w:rPr>
        <w:t>egyszerű többség</w:t>
      </w:r>
    </w:p>
    <w:p w14:paraId="37978F2D" w14:textId="77777777" w:rsidR="0025043D" w:rsidRPr="00335D6D" w:rsidRDefault="0025043D" w:rsidP="0025043D">
      <w:pPr>
        <w:jc w:val="both"/>
        <w:rPr>
          <w:rFonts w:ascii="Bookman Old Style" w:hAnsi="Bookman Old Style"/>
        </w:rPr>
      </w:pPr>
    </w:p>
    <w:p w14:paraId="4C5C7588" w14:textId="1CC26A17" w:rsidR="0025043D" w:rsidRPr="00335D6D" w:rsidRDefault="0025043D" w:rsidP="0025043D">
      <w:pPr>
        <w:jc w:val="both"/>
        <w:rPr>
          <w:rFonts w:ascii="Bookman Old Style" w:hAnsi="Bookman Old Style"/>
        </w:rPr>
      </w:pPr>
      <w:r w:rsidRPr="00335D6D">
        <w:rPr>
          <w:rFonts w:ascii="Bookman Old Style" w:hAnsi="Bookman Old Style"/>
          <w:b/>
          <w:u w:val="single"/>
        </w:rPr>
        <w:t>Az előterjesztés előkészítésében közreműködnek:</w:t>
      </w:r>
    </w:p>
    <w:p w14:paraId="1215C77D" w14:textId="77777777" w:rsidR="0025043D" w:rsidRDefault="0025043D">
      <w:pPr>
        <w:rPr>
          <w:rFonts w:ascii="Bookman Old Style" w:hAnsi="Bookman Old Style"/>
        </w:rPr>
      </w:pPr>
    </w:p>
    <w:p w14:paraId="6892BB28" w14:textId="77777777" w:rsidR="006B30B6" w:rsidRDefault="006B30B6">
      <w:pPr>
        <w:rPr>
          <w:rFonts w:ascii="Bookman Old Style" w:hAnsi="Bookman Old Style"/>
        </w:rPr>
      </w:pPr>
    </w:p>
    <w:p w14:paraId="14E4534D" w14:textId="77777777" w:rsidR="00A70106" w:rsidRPr="00B45ADD" w:rsidRDefault="00A70106" w:rsidP="00A70106">
      <w:pPr>
        <w:jc w:val="both"/>
        <w:rPr>
          <w:rFonts w:ascii="Bookman Old Style" w:hAnsi="Bookman Old Style"/>
        </w:rPr>
      </w:pPr>
      <w:r w:rsidRPr="00B45ADD">
        <w:rPr>
          <w:rFonts w:ascii="Bookman Old Style" w:hAnsi="Bookman Old Style"/>
        </w:rPr>
        <w:t xml:space="preserve">Az államháztartásról szóló </w:t>
      </w:r>
      <w:r>
        <w:rPr>
          <w:rFonts w:ascii="Bookman Old Style" w:hAnsi="Bookman Old Style"/>
        </w:rPr>
        <w:t>2011. évi CXCV. törvény 34. § (4</w:t>
      </w:r>
      <w:r w:rsidRPr="00B45ADD">
        <w:rPr>
          <w:rFonts w:ascii="Bookman Old Style" w:hAnsi="Bookman Old Style"/>
        </w:rPr>
        <w:t>) bekezdése értelmében a képviselő-testület az előirányzat-módosítás, előirányzat átcsoportosítás átvezetéseként - az első negyedév kivételével - negyedévenként, a döntése szerinti időpontokban, de legkésőbb az éves költségvetési beszámoló elkészítésének határidejéig, december 31-ei hatállyal módosítja a költségvetési rendeletét.</w:t>
      </w:r>
    </w:p>
    <w:p w14:paraId="165C6919" w14:textId="77777777" w:rsidR="00A70106" w:rsidRPr="00B45ADD" w:rsidRDefault="00A70106" w:rsidP="00A70106">
      <w:pPr>
        <w:jc w:val="both"/>
        <w:rPr>
          <w:rFonts w:ascii="Bookman Old Style" w:hAnsi="Bookman Old Style"/>
        </w:rPr>
      </w:pPr>
    </w:p>
    <w:p w14:paraId="7238996E" w14:textId="77777777" w:rsidR="00A70106" w:rsidRPr="00B45ADD" w:rsidRDefault="00A70106" w:rsidP="00A70106">
      <w:pPr>
        <w:jc w:val="both"/>
        <w:rPr>
          <w:rFonts w:ascii="Bookman Old Style" w:hAnsi="Bookman Old Style"/>
        </w:rPr>
      </w:pPr>
      <w:r w:rsidRPr="00B45ADD">
        <w:rPr>
          <w:rFonts w:ascii="Bookman Old Style" w:hAnsi="Bookman Old Style"/>
        </w:rPr>
        <w:t xml:space="preserve">A Közös Hivatal költségvetését a társult önkormányzatok képviselő-testületei állapítják meg és biztosítják. </w:t>
      </w:r>
    </w:p>
    <w:p w14:paraId="0062F764" w14:textId="77777777" w:rsidR="00A70106" w:rsidRPr="00B45ADD" w:rsidRDefault="00A70106" w:rsidP="00A70106">
      <w:pPr>
        <w:jc w:val="both"/>
        <w:rPr>
          <w:rFonts w:ascii="Bookman Old Style" w:hAnsi="Bookman Old Style"/>
        </w:rPr>
      </w:pPr>
    </w:p>
    <w:p w14:paraId="6FB9767D" w14:textId="4358F63A" w:rsidR="00A70106" w:rsidRDefault="00A70106" w:rsidP="00A70106">
      <w:pPr>
        <w:jc w:val="both"/>
        <w:rPr>
          <w:rFonts w:ascii="Bookman Old Style" w:hAnsi="Bookman Old Style"/>
        </w:rPr>
      </w:pPr>
      <w:r w:rsidRPr="00B45ADD">
        <w:rPr>
          <w:rFonts w:ascii="Bookman Old Style" w:hAnsi="Bookman Old Style"/>
        </w:rPr>
        <w:t>A Csanádapácai Közös Önkormányzati Hivatal (a továbbiakban: Közös Hivatal) – mint költségvetési szerv – költségvetése Csanádapáca Község Önkormányzat</w:t>
      </w:r>
      <w:r>
        <w:rPr>
          <w:rFonts w:ascii="Bookman Old Style" w:hAnsi="Bookman Old Style"/>
        </w:rPr>
        <w:t>a</w:t>
      </w:r>
      <w:r w:rsidRPr="00B45ADD">
        <w:rPr>
          <w:rFonts w:ascii="Bookman Old Style" w:hAnsi="Bookman Old Style"/>
        </w:rPr>
        <w:t xml:space="preserve"> költségvetési rendeletében szerepel. A fentieket figyelembe véve szük</w:t>
      </w:r>
      <w:r>
        <w:rPr>
          <w:rFonts w:ascii="Bookman Old Style" w:hAnsi="Bookman Old Style"/>
        </w:rPr>
        <w:t>séges, hogy a Közös Hivatal 202</w:t>
      </w:r>
      <w:r w:rsidR="00BB6104">
        <w:rPr>
          <w:rFonts w:ascii="Bookman Old Style" w:hAnsi="Bookman Old Style"/>
        </w:rPr>
        <w:t>6</w:t>
      </w:r>
      <w:r w:rsidRPr="00B45ADD">
        <w:rPr>
          <w:rFonts w:ascii="Bookman Old Style" w:hAnsi="Bookman Old Style"/>
        </w:rPr>
        <w:t>. évi költségvetésének módosítását mindhárom település képviselő-testülete jóváhagyja.</w:t>
      </w:r>
    </w:p>
    <w:p w14:paraId="39039E56" w14:textId="77777777" w:rsidR="00A70106" w:rsidRPr="00B45ADD" w:rsidRDefault="00A70106" w:rsidP="00A70106">
      <w:pPr>
        <w:jc w:val="both"/>
        <w:rPr>
          <w:rFonts w:ascii="Bookman Old Style" w:hAnsi="Bookman Old Style"/>
        </w:rPr>
      </w:pPr>
    </w:p>
    <w:p w14:paraId="402799EF" w14:textId="571DF554" w:rsidR="00763C1E" w:rsidRDefault="00A70106" w:rsidP="00763C1E">
      <w:pPr>
        <w:jc w:val="both"/>
        <w:rPr>
          <w:rFonts w:ascii="Bookman Old Style" w:hAnsi="Bookman Old Style"/>
        </w:rPr>
      </w:pPr>
      <w:r w:rsidRPr="00B45ADD">
        <w:rPr>
          <w:rFonts w:ascii="Bookman Old Style" w:hAnsi="Bookman Old Style"/>
        </w:rPr>
        <w:t xml:space="preserve">Előterjesztésünk 1. melléklete </w:t>
      </w:r>
      <w:r>
        <w:rPr>
          <w:rFonts w:ascii="Bookman Old Style" w:hAnsi="Bookman Old Style"/>
        </w:rPr>
        <w:t>tartalmazza a Közös Hivatal 202</w:t>
      </w:r>
      <w:r w:rsidR="00BB6104">
        <w:rPr>
          <w:rFonts w:ascii="Bookman Old Style" w:hAnsi="Bookman Old Style"/>
        </w:rPr>
        <w:t>6</w:t>
      </w:r>
      <w:r w:rsidRPr="00B45ADD">
        <w:rPr>
          <w:rFonts w:ascii="Bookman Old Style" w:hAnsi="Bookman Old Style"/>
        </w:rPr>
        <w:t>. évi bevételi</w:t>
      </w:r>
      <w:r w:rsidR="00EC49AC">
        <w:rPr>
          <w:rFonts w:ascii="Bookman Old Style" w:hAnsi="Bookman Old Style"/>
        </w:rPr>
        <w:t>,</w:t>
      </w:r>
      <w:r w:rsidRPr="00B45ADD">
        <w:rPr>
          <w:rFonts w:ascii="Bookman Old Style" w:hAnsi="Bookman Old Style"/>
        </w:rPr>
        <w:t xml:space="preserve"> </w:t>
      </w:r>
      <w:r w:rsidR="00EC49AC">
        <w:rPr>
          <w:rFonts w:ascii="Bookman Old Style" w:hAnsi="Bookman Old Style"/>
        </w:rPr>
        <w:t xml:space="preserve">2. melléklete pedig a </w:t>
      </w:r>
      <w:r w:rsidRPr="00B45ADD">
        <w:rPr>
          <w:rFonts w:ascii="Bookman Old Style" w:hAnsi="Bookman Old Style"/>
        </w:rPr>
        <w:t>kiadási előirányzatainak kormányzati funkciónkénti részletezését.</w:t>
      </w:r>
      <w:r>
        <w:rPr>
          <w:rFonts w:ascii="Bookman Old Style" w:hAnsi="Bookman Old Style"/>
        </w:rPr>
        <w:t xml:space="preserve"> Az eredeti előirányzatok összege</w:t>
      </w:r>
      <w:r w:rsidR="00BB6104">
        <w:rPr>
          <w:rFonts w:ascii="Bookman Old Style" w:hAnsi="Bookman Old Style"/>
        </w:rPr>
        <w:t xml:space="preserve"> 191.668.000 </w:t>
      </w:r>
      <w:r w:rsidRPr="006E1A6A">
        <w:rPr>
          <w:rFonts w:ascii="Bookman Old Style" w:hAnsi="Bookman Old Style"/>
        </w:rPr>
        <w:t>Ft</w:t>
      </w:r>
      <w:r>
        <w:rPr>
          <w:rFonts w:ascii="Bookman Old Style" w:hAnsi="Bookman Old Style"/>
        </w:rPr>
        <w:t>-ban került megállapításra</w:t>
      </w:r>
      <w:r w:rsidR="00BB6104">
        <w:rPr>
          <w:rFonts w:ascii="Bookman Old Style" w:hAnsi="Bookman Old Style"/>
        </w:rPr>
        <w:t>.</w:t>
      </w:r>
      <w:r w:rsidR="00BC1536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A jelenlegi előterjesztésben</w:t>
      </w:r>
      <w:r w:rsidR="00BB6104">
        <w:rPr>
          <w:rFonts w:ascii="Bookman Old Style" w:hAnsi="Bookman Old Style"/>
        </w:rPr>
        <w:t xml:space="preserve"> 10.391.000 </w:t>
      </w:r>
      <w:r>
        <w:rPr>
          <w:rFonts w:ascii="Bookman Old Style" w:hAnsi="Bookman Old Style"/>
        </w:rPr>
        <w:t xml:space="preserve">Ft összegű előirányzat </w:t>
      </w:r>
      <w:r w:rsidR="00B51426">
        <w:rPr>
          <w:rFonts w:ascii="Bookman Old Style" w:hAnsi="Bookman Old Style"/>
        </w:rPr>
        <w:t>emelés</w:t>
      </w:r>
      <w:r w:rsidR="00855C7C">
        <w:rPr>
          <w:rFonts w:ascii="Bookman Old Style" w:hAnsi="Bookman Old Style"/>
        </w:rPr>
        <w:t>re</w:t>
      </w:r>
      <w:r>
        <w:rPr>
          <w:rFonts w:ascii="Bookman Old Style" w:hAnsi="Bookman Old Style"/>
        </w:rPr>
        <w:t xml:space="preserve"> teszünk javaslatot, így az előirányzatok főösszege</w:t>
      </w:r>
      <w:r w:rsidR="00BB6104">
        <w:rPr>
          <w:rFonts w:ascii="Bookman Old Style" w:hAnsi="Bookman Old Style"/>
        </w:rPr>
        <w:t xml:space="preserve"> </w:t>
      </w:r>
      <w:r w:rsidR="00BB6104">
        <w:rPr>
          <w:rFonts w:ascii="Bookman Old Style" w:hAnsi="Bookman Old Style"/>
          <w:b/>
          <w:bCs/>
        </w:rPr>
        <w:t>202.059.000</w:t>
      </w:r>
      <w:r>
        <w:rPr>
          <w:rFonts w:ascii="Bookman Old Style" w:hAnsi="Bookman Old Style"/>
        </w:rPr>
        <w:t xml:space="preserve"> </w:t>
      </w:r>
      <w:r w:rsidRPr="00915CA8">
        <w:rPr>
          <w:rFonts w:ascii="Bookman Old Style" w:hAnsi="Bookman Old Style"/>
          <w:b/>
        </w:rPr>
        <w:t>Ft-ra</w:t>
      </w:r>
      <w:r>
        <w:rPr>
          <w:rFonts w:ascii="Bookman Old Style" w:hAnsi="Bookman Old Style"/>
        </w:rPr>
        <w:t xml:space="preserve"> </w:t>
      </w:r>
      <w:r w:rsidR="00B51426">
        <w:rPr>
          <w:rFonts w:ascii="Bookman Old Style" w:hAnsi="Bookman Old Style"/>
        </w:rPr>
        <w:t>emelkedik</w:t>
      </w:r>
      <w:r w:rsidR="00C27945">
        <w:rPr>
          <w:rFonts w:ascii="Bookman Old Style" w:hAnsi="Bookman Old Style"/>
        </w:rPr>
        <w:t>.</w:t>
      </w:r>
      <w:r w:rsidR="00EC49AC">
        <w:rPr>
          <w:rFonts w:ascii="Bookman Old Style" w:hAnsi="Bookman Old Style"/>
        </w:rPr>
        <w:t xml:space="preserve"> </w:t>
      </w:r>
      <w:r w:rsidR="00BB6104">
        <w:rPr>
          <w:rFonts w:ascii="Bookman Old Style" w:hAnsi="Bookman Old Style"/>
        </w:rPr>
        <w:t>Tekintettel arra, hogy ebben az évben először kerül sor előirányzat módosításra a mellékletekben az előző költségvetési módosított előirányzat oszlop adatai megegyeznek az eredeti előirányzat adataival.</w:t>
      </w:r>
    </w:p>
    <w:p w14:paraId="5ADE13F2" w14:textId="4A492B6F" w:rsidR="00A70106" w:rsidRDefault="00C27945" w:rsidP="00A701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</w:p>
    <w:p w14:paraId="74040A0C" w14:textId="77777777" w:rsidR="00A70106" w:rsidRDefault="00A70106" w:rsidP="00A70106">
      <w:pPr>
        <w:jc w:val="both"/>
        <w:rPr>
          <w:rFonts w:ascii="Bookman Old Style" w:hAnsi="Bookman Old Style"/>
          <w:bCs/>
        </w:rPr>
      </w:pPr>
    </w:p>
    <w:p w14:paraId="2E6C64DC" w14:textId="4B03ED0C" w:rsidR="00A70106" w:rsidRPr="00BC1536" w:rsidRDefault="00A70106" w:rsidP="00BC1536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 bevételi előirányzatok módosítására vonatkozó javaslatok:</w:t>
      </w:r>
    </w:p>
    <w:p w14:paraId="09B7C6C9" w14:textId="1AF1A738" w:rsidR="00A66100" w:rsidRPr="00A66100" w:rsidRDefault="00A66100" w:rsidP="00A70106">
      <w:pPr>
        <w:jc w:val="both"/>
        <w:rPr>
          <w:rFonts w:ascii="Bookman Old Style" w:hAnsi="Bookman Old Style"/>
        </w:rPr>
      </w:pPr>
    </w:p>
    <w:p w14:paraId="10084850" w14:textId="77777777" w:rsidR="00A70106" w:rsidRDefault="00A70106" w:rsidP="00A70106">
      <w:pPr>
        <w:jc w:val="both"/>
        <w:rPr>
          <w:rFonts w:ascii="Bookman Old Style" w:hAnsi="Bookman Old Style"/>
        </w:rPr>
      </w:pPr>
    </w:p>
    <w:p w14:paraId="1BFA5A03" w14:textId="77CA39A1" w:rsidR="006059A2" w:rsidRPr="00763C1E" w:rsidRDefault="00A70106" w:rsidP="00763C1E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</w:t>
      </w:r>
      <w:r w:rsidR="006059A2">
        <w:rPr>
          <w:rFonts w:ascii="Bookman Old Style" w:hAnsi="Bookman Old Style"/>
        </w:rPr>
        <w:t xml:space="preserve"> </w:t>
      </w:r>
      <w:r w:rsidR="00AE5E47">
        <w:rPr>
          <w:rFonts w:ascii="Bookman Old Style" w:hAnsi="Bookman Old Style"/>
          <w:b/>
          <w:bCs/>
        </w:rPr>
        <w:t>működési célú támogatások államháztartáson belülről előirányzata</w:t>
      </w:r>
      <w:r w:rsidR="006059A2">
        <w:rPr>
          <w:rFonts w:ascii="Bookman Old Style" w:hAnsi="Bookman Old Style"/>
          <w:b/>
          <w:bCs/>
        </w:rPr>
        <w:t xml:space="preserve"> </w:t>
      </w:r>
      <w:r w:rsidR="00AE5E47">
        <w:rPr>
          <w:rFonts w:ascii="Bookman Old Style" w:hAnsi="Bookman Old Style"/>
          <w:b/>
          <w:bCs/>
        </w:rPr>
        <w:t>5.238.000</w:t>
      </w:r>
      <w:r w:rsidR="006059A2">
        <w:rPr>
          <w:rFonts w:ascii="Bookman Old Style" w:hAnsi="Bookman Old Style"/>
          <w:b/>
          <w:bCs/>
        </w:rPr>
        <w:t xml:space="preserve"> Ft-</w:t>
      </w:r>
      <w:r w:rsidR="006059A2">
        <w:rPr>
          <w:rFonts w:ascii="Bookman Old Style" w:hAnsi="Bookman Old Style"/>
        </w:rPr>
        <w:t xml:space="preserve">tal emelkedik a </w:t>
      </w:r>
      <w:r w:rsidR="00AE5E47">
        <w:rPr>
          <w:rFonts w:ascii="Bookman Old Style" w:hAnsi="Bookman Old Style"/>
        </w:rPr>
        <w:t>2026.04.12-i országgyűlési képviselő választás lebonyolítására kapott támogatás összegével</w:t>
      </w:r>
      <w:r w:rsidR="006059A2" w:rsidRPr="00763C1E">
        <w:rPr>
          <w:rFonts w:ascii="Bookman Old Style" w:hAnsi="Bookman Old Style"/>
        </w:rPr>
        <w:t>.</w:t>
      </w:r>
    </w:p>
    <w:p w14:paraId="79A8A317" w14:textId="77777777" w:rsidR="006059A2" w:rsidRDefault="006059A2" w:rsidP="006059A2">
      <w:pPr>
        <w:jc w:val="both"/>
        <w:rPr>
          <w:rFonts w:ascii="Bookman Old Style" w:hAnsi="Bookman Old Style"/>
        </w:rPr>
      </w:pPr>
    </w:p>
    <w:p w14:paraId="382775A5" w14:textId="5F59317C" w:rsidR="00C27945" w:rsidRPr="00763C1E" w:rsidRDefault="006059A2" w:rsidP="00763C1E">
      <w:pPr>
        <w:jc w:val="both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lastRenderedPageBreak/>
        <w:t xml:space="preserve">A működési bevételek előirányzata </w:t>
      </w:r>
      <w:r w:rsidR="00AE5E47">
        <w:rPr>
          <w:rFonts w:ascii="Bookman Old Style" w:hAnsi="Bookman Old Style"/>
          <w:b/>
          <w:bCs/>
        </w:rPr>
        <w:t>33</w:t>
      </w:r>
      <w:r w:rsidR="00F02335">
        <w:rPr>
          <w:rFonts w:ascii="Bookman Old Style" w:hAnsi="Bookman Old Style"/>
          <w:b/>
          <w:bCs/>
        </w:rPr>
        <w:t xml:space="preserve">.000 </w:t>
      </w:r>
      <w:r>
        <w:rPr>
          <w:rFonts w:ascii="Bookman Old Style" w:hAnsi="Bookman Old Style"/>
          <w:b/>
          <w:bCs/>
        </w:rPr>
        <w:t>Ft-tal</w:t>
      </w:r>
      <w:r w:rsidR="00DB2A83">
        <w:rPr>
          <w:rFonts w:ascii="Bookman Old Style" w:hAnsi="Bookman Old Style"/>
          <w:b/>
          <w:bCs/>
        </w:rPr>
        <w:t xml:space="preserve"> emelkedik</w:t>
      </w:r>
      <w:r w:rsidR="00763C1E">
        <w:rPr>
          <w:rFonts w:ascii="Bookman Old Style" w:hAnsi="Bookman Old Style"/>
          <w:b/>
          <w:bCs/>
        </w:rPr>
        <w:t xml:space="preserve"> </w:t>
      </w:r>
      <w:r w:rsidR="00C27945" w:rsidRPr="00763C1E">
        <w:rPr>
          <w:rFonts w:ascii="Bookman Old Style" w:hAnsi="Bookman Old Style"/>
        </w:rPr>
        <w:t xml:space="preserve">a </w:t>
      </w:r>
      <w:r w:rsidRPr="00763C1E">
        <w:rPr>
          <w:rFonts w:ascii="Bookman Old Style" w:hAnsi="Bookman Old Style"/>
        </w:rPr>
        <w:t>jegyzőné</w:t>
      </w:r>
      <w:r w:rsidR="00763C1E">
        <w:rPr>
          <w:rFonts w:ascii="Bookman Old Style" w:hAnsi="Bookman Old Style"/>
        </w:rPr>
        <w:t>l</w:t>
      </w:r>
      <w:r w:rsidR="00C27945" w:rsidRPr="00763C1E">
        <w:rPr>
          <w:rFonts w:ascii="Bookman Old Style" w:hAnsi="Bookman Old Style"/>
        </w:rPr>
        <w:t xml:space="preserve"> a ténylegesen befolyt kamatbevételekhez igazodóan</w:t>
      </w:r>
      <w:r w:rsidR="00763C1E">
        <w:rPr>
          <w:rFonts w:ascii="Bookman Old Style" w:hAnsi="Bookman Old Style"/>
        </w:rPr>
        <w:t>.</w:t>
      </w:r>
    </w:p>
    <w:p w14:paraId="6B724701" w14:textId="77777777" w:rsidR="00A66100" w:rsidRDefault="00A66100" w:rsidP="00A66100">
      <w:pPr>
        <w:jc w:val="both"/>
        <w:rPr>
          <w:rFonts w:ascii="Bookman Old Style" w:hAnsi="Bookman Old Style"/>
        </w:rPr>
      </w:pPr>
    </w:p>
    <w:p w14:paraId="0C5699D6" w14:textId="78B57D17" w:rsidR="00B51426" w:rsidRPr="00763C1E" w:rsidRDefault="00A66100" w:rsidP="00763C1E">
      <w:pPr>
        <w:jc w:val="both"/>
        <w:rPr>
          <w:rFonts w:ascii="Bookman Old Style" w:hAnsi="Bookman Old Style"/>
        </w:rPr>
      </w:pPr>
      <w:r w:rsidRPr="00A66100">
        <w:rPr>
          <w:rFonts w:ascii="Bookman Old Style" w:hAnsi="Bookman Old Style"/>
          <w:b/>
          <w:bCs/>
        </w:rPr>
        <w:t xml:space="preserve">Az irányítószervi támogatás előirányzata </w:t>
      </w:r>
      <w:r w:rsidR="00AE5E47">
        <w:rPr>
          <w:rFonts w:ascii="Bookman Old Style" w:hAnsi="Bookman Old Style"/>
          <w:b/>
          <w:bCs/>
        </w:rPr>
        <w:t>5.120.000</w:t>
      </w:r>
      <w:r w:rsidR="00F02335">
        <w:rPr>
          <w:rFonts w:ascii="Bookman Old Style" w:hAnsi="Bookman Old Style"/>
          <w:b/>
          <w:bCs/>
        </w:rPr>
        <w:t xml:space="preserve"> </w:t>
      </w:r>
      <w:r>
        <w:rPr>
          <w:rFonts w:ascii="Bookman Old Style" w:hAnsi="Bookman Old Style"/>
          <w:b/>
          <w:bCs/>
        </w:rPr>
        <w:t xml:space="preserve">Ft-tal </w:t>
      </w:r>
      <w:r w:rsidR="00DB2A83">
        <w:rPr>
          <w:rFonts w:ascii="Bookman Old Style" w:hAnsi="Bookman Old Style"/>
          <w:b/>
          <w:bCs/>
        </w:rPr>
        <w:t>emelkedik</w:t>
      </w:r>
      <w:r w:rsidR="00763C1E">
        <w:rPr>
          <w:rFonts w:ascii="Bookman Old Style" w:hAnsi="Bookman Old Style"/>
          <w:b/>
          <w:bCs/>
        </w:rPr>
        <w:t xml:space="preserve"> </w:t>
      </w:r>
      <w:r w:rsidR="00AE5E47">
        <w:rPr>
          <w:rFonts w:ascii="Bookman Old Style" w:hAnsi="Bookman Old Style"/>
        </w:rPr>
        <w:t>a megigényelt otthontámogatások és annak járulékai összegével</w:t>
      </w:r>
      <w:r w:rsidR="00763C1E">
        <w:rPr>
          <w:rFonts w:ascii="Bookman Old Style" w:hAnsi="Bookman Old Style"/>
        </w:rPr>
        <w:t>.</w:t>
      </w:r>
    </w:p>
    <w:p w14:paraId="46CFB209" w14:textId="77777777" w:rsidR="001A4037" w:rsidRDefault="001A4037" w:rsidP="001A4037">
      <w:pPr>
        <w:jc w:val="both"/>
        <w:rPr>
          <w:rFonts w:ascii="Bookman Old Style" w:hAnsi="Bookman Old Style"/>
        </w:rPr>
      </w:pPr>
    </w:p>
    <w:p w14:paraId="2FF282B9" w14:textId="77777777" w:rsidR="00C906D1" w:rsidRDefault="00C906D1" w:rsidP="00A70106">
      <w:pPr>
        <w:jc w:val="both"/>
        <w:rPr>
          <w:rFonts w:ascii="Bookman Old Style" w:hAnsi="Bookman Old Style"/>
          <w:b/>
        </w:rPr>
      </w:pPr>
    </w:p>
    <w:p w14:paraId="02C40DEA" w14:textId="1DC9A799" w:rsidR="00A70106" w:rsidRPr="00ED2768" w:rsidRDefault="00A70106" w:rsidP="00A70106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 kiadási előirányzatok módosítására vonatkozó javaslato</w:t>
      </w:r>
      <w:r w:rsidR="00AD62DF">
        <w:rPr>
          <w:rFonts w:ascii="Bookman Old Style" w:hAnsi="Bookman Old Style"/>
          <w:b/>
        </w:rPr>
        <w:t>k</w:t>
      </w:r>
      <w:r>
        <w:rPr>
          <w:rFonts w:ascii="Bookman Old Style" w:hAnsi="Bookman Old Style"/>
          <w:b/>
        </w:rPr>
        <w:t>:</w:t>
      </w:r>
    </w:p>
    <w:p w14:paraId="365677CA" w14:textId="77777777" w:rsidR="00A70106" w:rsidRPr="009B68F2" w:rsidRDefault="00A70106" w:rsidP="00A70106">
      <w:pPr>
        <w:jc w:val="both"/>
        <w:rPr>
          <w:rFonts w:ascii="Bookman Old Style" w:hAnsi="Bookman Old Style"/>
        </w:rPr>
      </w:pPr>
    </w:p>
    <w:p w14:paraId="2DA922DC" w14:textId="4FB59D38" w:rsidR="003272E5" w:rsidRDefault="003272E5" w:rsidP="00A701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Jegyző:</w:t>
      </w:r>
    </w:p>
    <w:p w14:paraId="5BA3D14C" w14:textId="7264D947" w:rsidR="00534622" w:rsidRDefault="00D63E0D" w:rsidP="00D63E0D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személyi juttatások </w:t>
      </w:r>
      <w:r>
        <w:rPr>
          <w:rFonts w:ascii="Bookman Old Style" w:hAnsi="Bookman Old Style"/>
        </w:rPr>
        <w:t xml:space="preserve">előirányzata </w:t>
      </w:r>
      <w:r w:rsidR="00F258FA">
        <w:rPr>
          <w:rFonts w:ascii="Bookman Old Style" w:hAnsi="Bookman Old Style"/>
          <w:b/>
          <w:bCs/>
        </w:rPr>
        <w:t>1.000.000</w:t>
      </w:r>
      <w:r>
        <w:rPr>
          <w:rFonts w:ascii="Bookman Old Style" w:hAnsi="Bookman Old Style"/>
          <w:b/>
          <w:bCs/>
        </w:rPr>
        <w:t xml:space="preserve"> Ft</w:t>
      </w:r>
      <w:r>
        <w:rPr>
          <w:rFonts w:ascii="Bookman Old Style" w:hAnsi="Bookman Old Style"/>
        </w:rPr>
        <w:t>-tal,</w:t>
      </w:r>
    </w:p>
    <w:p w14:paraId="7DBEEBE1" w14:textId="77777777" w:rsidR="00F02335" w:rsidRDefault="00534622" w:rsidP="00F258FA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munkaadót terhelő járulékok </w:t>
      </w:r>
      <w:r>
        <w:rPr>
          <w:rFonts w:ascii="Bookman Old Style" w:hAnsi="Bookman Old Style"/>
        </w:rPr>
        <w:t xml:space="preserve">előirányzata </w:t>
      </w:r>
      <w:r w:rsidR="00F258FA">
        <w:rPr>
          <w:rFonts w:ascii="Bookman Old Style" w:hAnsi="Bookman Old Style"/>
          <w:b/>
          <w:bCs/>
        </w:rPr>
        <w:t>280.000</w:t>
      </w:r>
      <w:r>
        <w:rPr>
          <w:rFonts w:ascii="Bookman Old Style" w:hAnsi="Bookman Old Style"/>
          <w:b/>
          <w:bCs/>
        </w:rPr>
        <w:t xml:space="preserve"> Ft-</w:t>
      </w:r>
      <w:r>
        <w:rPr>
          <w:rFonts w:ascii="Bookman Old Style" w:hAnsi="Bookman Old Style"/>
        </w:rPr>
        <w:t>tal</w:t>
      </w:r>
      <w:r w:rsidR="00F02335">
        <w:rPr>
          <w:rFonts w:ascii="Bookman Old Style" w:hAnsi="Bookman Old Style"/>
        </w:rPr>
        <w:t>,</w:t>
      </w:r>
    </w:p>
    <w:p w14:paraId="6A201A06" w14:textId="49A0984A" w:rsidR="003272E5" w:rsidRPr="00F258FA" w:rsidRDefault="00F02335" w:rsidP="00F258FA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dologi kiadások </w:t>
      </w:r>
      <w:r>
        <w:rPr>
          <w:rFonts w:ascii="Bookman Old Style" w:hAnsi="Bookman Old Style"/>
        </w:rPr>
        <w:t xml:space="preserve">előirányzata </w:t>
      </w:r>
      <w:r>
        <w:rPr>
          <w:rFonts w:ascii="Bookman Old Style" w:hAnsi="Bookman Old Style"/>
          <w:b/>
          <w:bCs/>
        </w:rPr>
        <w:t>33.000 Ft</w:t>
      </w:r>
      <w:r>
        <w:rPr>
          <w:rFonts w:ascii="Bookman Old Style" w:hAnsi="Bookman Old Style"/>
        </w:rPr>
        <w:t>-tal</w:t>
      </w:r>
      <w:r w:rsidR="00F258FA">
        <w:rPr>
          <w:rFonts w:ascii="Bookman Old Style" w:hAnsi="Bookman Old Style"/>
        </w:rPr>
        <w:t xml:space="preserve"> </w:t>
      </w:r>
      <w:r w:rsidR="00534622" w:rsidRPr="00F258FA">
        <w:rPr>
          <w:rFonts w:ascii="Bookman Old Style" w:hAnsi="Bookman Old Style"/>
        </w:rPr>
        <w:t>emelkedik.</w:t>
      </w:r>
    </w:p>
    <w:p w14:paraId="6E88DFA7" w14:textId="77777777" w:rsidR="003272E5" w:rsidRDefault="003272E5" w:rsidP="003272E5">
      <w:pPr>
        <w:jc w:val="both"/>
        <w:rPr>
          <w:rFonts w:ascii="Bookman Old Style" w:hAnsi="Bookman Old Style"/>
        </w:rPr>
      </w:pPr>
    </w:p>
    <w:p w14:paraId="2FA64B70" w14:textId="0E61B215" w:rsidR="003272E5" w:rsidRDefault="003272E5" w:rsidP="003272E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Csanádapáca:</w:t>
      </w:r>
    </w:p>
    <w:p w14:paraId="3EC99D75" w14:textId="1E0AE835" w:rsidR="00534622" w:rsidRDefault="00534622" w:rsidP="00534622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személyi juttatások </w:t>
      </w:r>
      <w:r>
        <w:rPr>
          <w:rFonts w:ascii="Bookman Old Style" w:hAnsi="Bookman Old Style"/>
        </w:rPr>
        <w:t xml:space="preserve">előirányzata </w:t>
      </w:r>
      <w:r w:rsidR="00427246">
        <w:rPr>
          <w:rFonts w:ascii="Bookman Old Style" w:hAnsi="Bookman Old Style"/>
          <w:b/>
          <w:bCs/>
        </w:rPr>
        <w:t>1.</w:t>
      </w:r>
      <w:r w:rsidR="00F258FA">
        <w:rPr>
          <w:rFonts w:ascii="Bookman Old Style" w:hAnsi="Bookman Old Style"/>
          <w:b/>
          <w:bCs/>
        </w:rPr>
        <w:t>000.000</w:t>
      </w:r>
      <w:r>
        <w:rPr>
          <w:rFonts w:ascii="Bookman Old Style" w:hAnsi="Bookman Old Style"/>
          <w:b/>
          <w:bCs/>
        </w:rPr>
        <w:t xml:space="preserve"> Ft</w:t>
      </w:r>
      <w:r>
        <w:rPr>
          <w:rFonts w:ascii="Bookman Old Style" w:hAnsi="Bookman Old Style"/>
        </w:rPr>
        <w:t>-tal,</w:t>
      </w:r>
    </w:p>
    <w:p w14:paraId="3C80C7B3" w14:textId="06C5DC02" w:rsidR="00534622" w:rsidRPr="00F258FA" w:rsidRDefault="00534622" w:rsidP="00F258FA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munkaadót terhelő járulékok </w:t>
      </w:r>
      <w:r>
        <w:rPr>
          <w:rFonts w:ascii="Bookman Old Style" w:hAnsi="Bookman Old Style"/>
        </w:rPr>
        <w:t xml:space="preserve">előirányzata </w:t>
      </w:r>
      <w:r w:rsidR="00F258FA">
        <w:rPr>
          <w:rFonts w:ascii="Bookman Old Style" w:hAnsi="Bookman Old Style"/>
          <w:b/>
          <w:bCs/>
        </w:rPr>
        <w:t>280.000</w:t>
      </w:r>
      <w:r>
        <w:rPr>
          <w:rFonts w:ascii="Bookman Old Style" w:hAnsi="Bookman Old Style"/>
          <w:b/>
          <w:bCs/>
        </w:rPr>
        <w:t xml:space="preserve"> Ft-</w:t>
      </w:r>
      <w:r>
        <w:rPr>
          <w:rFonts w:ascii="Bookman Old Style" w:hAnsi="Bookman Old Style"/>
        </w:rPr>
        <w:t>tal</w:t>
      </w:r>
      <w:r w:rsidR="00F258FA">
        <w:rPr>
          <w:rFonts w:ascii="Bookman Old Style" w:hAnsi="Bookman Old Style"/>
        </w:rPr>
        <w:t xml:space="preserve"> </w:t>
      </w:r>
      <w:r w:rsidRPr="00F258FA">
        <w:rPr>
          <w:rFonts w:ascii="Bookman Old Style" w:hAnsi="Bookman Old Style"/>
        </w:rPr>
        <w:t>emelkedik.</w:t>
      </w:r>
    </w:p>
    <w:p w14:paraId="7F428ADC" w14:textId="77777777" w:rsidR="00534622" w:rsidRDefault="00534622" w:rsidP="00534622">
      <w:pPr>
        <w:jc w:val="both"/>
        <w:rPr>
          <w:rFonts w:ascii="Bookman Old Style" w:hAnsi="Bookman Old Style"/>
        </w:rPr>
      </w:pPr>
    </w:p>
    <w:p w14:paraId="3149E126" w14:textId="2CDB942F" w:rsidR="00534622" w:rsidRDefault="00534622" w:rsidP="00534622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Pusztaföldvár:</w:t>
      </w:r>
    </w:p>
    <w:p w14:paraId="67B8FB7F" w14:textId="052F1ADE" w:rsidR="00534622" w:rsidRDefault="00534622" w:rsidP="00534622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személyi juttatások </w:t>
      </w:r>
      <w:r>
        <w:rPr>
          <w:rFonts w:ascii="Bookman Old Style" w:hAnsi="Bookman Old Style"/>
        </w:rPr>
        <w:t xml:space="preserve">előirányzata </w:t>
      </w:r>
      <w:r w:rsidR="00F258FA">
        <w:rPr>
          <w:rFonts w:ascii="Bookman Old Style" w:hAnsi="Bookman Old Style"/>
          <w:b/>
          <w:bCs/>
        </w:rPr>
        <w:t xml:space="preserve">2.000.000 </w:t>
      </w:r>
      <w:r>
        <w:rPr>
          <w:rFonts w:ascii="Bookman Old Style" w:hAnsi="Bookman Old Style"/>
          <w:b/>
          <w:bCs/>
        </w:rPr>
        <w:t>Ft</w:t>
      </w:r>
      <w:r>
        <w:rPr>
          <w:rFonts w:ascii="Bookman Old Style" w:hAnsi="Bookman Old Style"/>
        </w:rPr>
        <w:t>-tal,</w:t>
      </w:r>
    </w:p>
    <w:p w14:paraId="4B3105BD" w14:textId="43FDFDBA" w:rsidR="00427246" w:rsidRPr="00F258FA" w:rsidRDefault="00534622" w:rsidP="00F258FA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munkaadót terhelő járulékok </w:t>
      </w:r>
      <w:r>
        <w:rPr>
          <w:rFonts w:ascii="Bookman Old Style" w:hAnsi="Bookman Old Style"/>
        </w:rPr>
        <w:t xml:space="preserve">előirányzata </w:t>
      </w:r>
      <w:r w:rsidR="00F258FA">
        <w:rPr>
          <w:rFonts w:ascii="Bookman Old Style" w:hAnsi="Bookman Old Style"/>
          <w:b/>
          <w:bCs/>
        </w:rPr>
        <w:t xml:space="preserve">560.000 </w:t>
      </w:r>
      <w:r>
        <w:rPr>
          <w:rFonts w:ascii="Bookman Old Style" w:hAnsi="Bookman Old Style"/>
          <w:b/>
          <w:bCs/>
        </w:rPr>
        <w:t>Ft-</w:t>
      </w:r>
      <w:r>
        <w:rPr>
          <w:rFonts w:ascii="Bookman Old Style" w:hAnsi="Bookman Old Style"/>
        </w:rPr>
        <w:t>tal</w:t>
      </w:r>
      <w:r w:rsidR="00427246">
        <w:rPr>
          <w:rFonts w:ascii="Bookman Old Style" w:hAnsi="Bookman Old Style"/>
        </w:rPr>
        <w:t xml:space="preserve"> </w:t>
      </w:r>
      <w:r w:rsidR="00427246" w:rsidRPr="00F258FA">
        <w:rPr>
          <w:rFonts w:ascii="Bookman Old Style" w:hAnsi="Bookman Old Style"/>
        </w:rPr>
        <w:t>emelkedik.</w:t>
      </w:r>
    </w:p>
    <w:p w14:paraId="06A56C44" w14:textId="77777777" w:rsidR="003272E5" w:rsidRPr="003272E5" w:rsidRDefault="003272E5" w:rsidP="003272E5">
      <w:pPr>
        <w:jc w:val="both"/>
        <w:rPr>
          <w:rFonts w:ascii="Bookman Old Style" w:hAnsi="Bookman Old Style"/>
        </w:rPr>
      </w:pPr>
    </w:p>
    <w:p w14:paraId="0EFBF970" w14:textId="1D48279D" w:rsidR="00A70106" w:rsidRPr="00F9468C" w:rsidRDefault="00F258FA" w:rsidP="00A701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Országgyűlési képviselő választás 2026</w:t>
      </w:r>
      <w:r w:rsidR="00A70106">
        <w:rPr>
          <w:rFonts w:ascii="Bookman Old Style" w:hAnsi="Bookman Old Style"/>
        </w:rPr>
        <w:t>:</w:t>
      </w:r>
    </w:p>
    <w:p w14:paraId="3379E1FD" w14:textId="6CA7BF93" w:rsidR="00534622" w:rsidRDefault="00534622" w:rsidP="00534622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személyi juttatások </w:t>
      </w:r>
      <w:r>
        <w:rPr>
          <w:rFonts w:ascii="Bookman Old Style" w:hAnsi="Bookman Old Style"/>
        </w:rPr>
        <w:t>előirányzata</w:t>
      </w:r>
      <w:r w:rsidR="00F258FA">
        <w:rPr>
          <w:rFonts w:ascii="Bookman Old Style" w:hAnsi="Bookman Old Style"/>
        </w:rPr>
        <w:t xml:space="preserve"> </w:t>
      </w:r>
      <w:r w:rsidR="00F258FA">
        <w:rPr>
          <w:rFonts w:ascii="Bookman Old Style" w:hAnsi="Bookman Old Style"/>
          <w:b/>
          <w:bCs/>
        </w:rPr>
        <w:t>4.336.000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  <w:b/>
          <w:bCs/>
        </w:rPr>
        <w:t>Ft</w:t>
      </w:r>
      <w:r>
        <w:rPr>
          <w:rFonts w:ascii="Bookman Old Style" w:hAnsi="Bookman Old Style"/>
        </w:rPr>
        <w:t>-tal,</w:t>
      </w:r>
    </w:p>
    <w:p w14:paraId="65DF7715" w14:textId="4E4C0C1A" w:rsidR="00534622" w:rsidRPr="00D63E0D" w:rsidRDefault="00534622" w:rsidP="00534622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munkaadót terhelő járulékok </w:t>
      </w:r>
      <w:r>
        <w:rPr>
          <w:rFonts w:ascii="Bookman Old Style" w:hAnsi="Bookman Old Style"/>
        </w:rPr>
        <w:t xml:space="preserve">előirányzata </w:t>
      </w:r>
      <w:r w:rsidR="00F258FA">
        <w:rPr>
          <w:rFonts w:ascii="Bookman Old Style" w:hAnsi="Bookman Old Style"/>
          <w:b/>
          <w:bCs/>
        </w:rPr>
        <w:t xml:space="preserve">645.000 </w:t>
      </w:r>
      <w:r>
        <w:rPr>
          <w:rFonts w:ascii="Bookman Old Style" w:hAnsi="Bookman Old Style"/>
          <w:b/>
          <w:bCs/>
        </w:rPr>
        <w:t>Ft-</w:t>
      </w:r>
      <w:r>
        <w:rPr>
          <w:rFonts w:ascii="Bookman Old Style" w:hAnsi="Bookman Old Style"/>
        </w:rPr>
        <w:t xml:space="preserve">tal, </w:t>
      </w:r>
    </w:p>
    <w:p w14:paraId="48E8481B" w14:textId="0331ECAD" w:rsidR="00534622" w:rsidRDefault="00534622" w:rsidP="00534622">
      <w:pPr>
        <w:pStyle w:val="Listaszerbekezds"/>
        <w:numPr>
          <w:ilvl w:val="0"/>
          <w:numId w:val="13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dologi kiadások </w:t>
      </w:r>
      <w:r>
        <w:rPr>
          <w:rFonts w:ascii="Bookman Old Style" w:hAnsi="Bookman Old Style"/>
        </w:rPr>
        <w:t xml:space="preserve">előirányzata </w:t>
      </w:r>
      <w:r w:rsidR="00F258FA">
        <w:rPr>
          <w:rFonts w:ascii="Bookman Old Style" w:hAnsi="Bookman Old Style"/>
          <w:b/>
          <w:bCs/>
        </w:rPr>
        <w:t xml:space="preserve">257.000 </w:t>
      </w:r>
      <w:r w:rsidRPr="003272E5">
        <w:rPr>
          <w:rFonts w:ascii="Bookman Old Style" w:hAnsi="Bookman Old Style"/>
          <w:b/>
          <w:bCs/>
        </w:rPr>
        <w:t>Ft</w:t>
      </w:r>
      <w:r>
        <w:rPr>
          <w:rFonts w:ascii="Bookman Old Style" w:hAnsi="Bookman Old Style"/>
        </w:rPr>
        <w:t xml:space="preserve">-tal </w:t>
      </w:r>
      <w:r w:rsidR="006F5127">
        <w:rPr>
          <w:rFonts w:ascii="Bookman Old Style" w:hAnsi="Bookman Old Style"/>
        </w:rPr>
        <w:t>emelkedik</w:t>
      </w:r>
      <w:r>
        <w:rPr>
          <w:rFonts w:ascii="Bookman Old Style" w:hAnsi="Bookman Old Style"/>
        </w:rPr>
        <w:t>.</w:t>
      </w:r>
    </w:p>
    <w:p w14:paraId="3DEB2FFB" w14:textId="77777777" w:rsidR="00903D80" w:rsidRDefault="00903D80" w:rsidP="00A70106">
      <w:pPr>
        <w:jc w:val="both"/>
        <w:rPr>
          <w:rFonts w:ascii="Bookman Old Style" w:hAnsi="Bookman Old Style"/>
        </w:rPr>
      </w:pPr>
    </w:p>
    <w:p w14:paraId="636F0FEA" w14:textId="77777777" w:rsidR="00A70106" w:rsidRPr="006451AE" w:rsidRDefault="00A70106" w:rsidP="00A701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Összességében:</w:t>
      </w:r>
    </w:p>
    <w:p w14:paraId="3D609E1A" w14:textId="65EB4A3D" w:rsidR="00534622" w:rsidRDefault="00534622" w:rsidP="00534622">
      <w:pPr>
        <w:pStyle w:val="Listaszerbekezds"/>
        <w:numPr>
          <w:ilvl w:val="0"/>
          <w:numId w:val="6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személyi juttatások </w:t>
      </w:r>
      <w:r>
        <w:rPr>
          <w:rFonts w:ascii="Bookman Old Style" w:hAnsi="Bookman Old Style"/>
        </w:rPr>
        <w:t xml:space="preserve">előirányzata </w:t>
      </w:r>
      <w:r w:rsidR="00F02335">
        <w:rPr>
          <w:rFonts w:ascii="Bookman Old Style" w:hAnsi="Bookman Old Style"/>
          <w:b/>
          <w:bCs/>
        </w:rPr>
        <w:t>8.336.000</w:t>
      </w:r>
      <w:r>
        <w:rPr>
          <w:rFonts w:ascii="Bookman Old Style" w:hAnsi="Bookman Old Style"/>
          <w:b/>
          <w:bCs/>
        </w:rPr>
        <w:t xml:space="preserve"> Ft</w:t>
      </w:r>
      <w:r>
        <w:rPr>
          <w:rFonts w:ascii="Bookman Old Style" w:hAnsi="Bookman Old Style"/>
        </w:rPr>
        <w:t>-tal,</w:t>
      </w:r>
    </w:p>
    <w:p w14:paraId="3E9E2F2D" w14:textId="1D302FCE" w:rsidR="00534622" w:rsidRPr="00D63E0D" w:rsidRDefault="00534622" w:rsidP="00534622">
      <w:pPr>
        <w:pStyle w:val="Listaszerbekezds"/>
        <w:numPr>
          <w:ilvl w:val="0"/>
          <w:numId w:val="6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munkaadót terhelő járulékok </w:t>
      </w:r>
      <w:r>
        <w:rPr>
          <w:rFonts w:ascii="Bookman Old Style" w:hAnsi="Bookman Old Style"/>
        </w:rPr>
        <w:t xml:space="preserve">előirányzata </w:t>
      </w:r>
      <w:r w:rsidR="00F02335">
        <w:rPr>
          <w:rFonts w:ascii="Bookman Old Style" w:hAnsi="Bookman Old Style"/>
          <w:b/>
          <w:bCs/>
        </w:rPr>
        <w:t xml:space="preserve">1.765.000 </w:t>
      </w:r>
      <w:r>
        <w:rPr>
          <w:rFonts w:ascii="Bookman Old Style" w:hAnsi="Bookman Old Style"/>
          <w:b/>
          <w:bCs/>
        </w:rPr>
        <w:t>Ft-</w:t>
      </w:r>
      <w:r>
        <w:rPr>
          <w:rFonts w:ascii="Bookman Old Style" w:hAnsi="Bookman Old Style"/>
        </w:rPr>
        <w:t xml:space="preserve">tal, </w:t>
      </w:r>
    </w:p>
    <w:p w14:paraId="5584A21F" w14:textId="3C1F60FA" w:rsidR="00534622" w:rsidRDefault="00534622" w:rsidP="00534622">
      <w:pPr>
        <w:pStyle w:val="Listaszerbekezds"/>
        <w:numPr>
          <w:ilvl w:val="0"/>
          <w:numId w:val="6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 </w:t>
      </w:r>
      <w:r>
        <w:rPr>
          <w:rFonts w:ascii="Bookman Old Style" w:hAnsi="Bookman Old Style"/>
          <w:b/>
          <w:bCs/>
        </w:rPr>
        <w:t xml:space="preserve">dologi kiadások </w:t>
      </w:r>
      <w:r>
        <w:rPr>
          <w:rFonts w:ascii="Bookman Old Style" w:hAnsi="Bookman Old Style"/>
        </w:rPr>
        <w:t xml:space="preserve">előirányzata </w:t>
      </w:r>
      <w:r w:rsidR="00F02335">
        <w:rPr>
          <w:rFonts w:ascii="Bookman Old Style" w:hAnsi="Bookman Old Style"/>
          <w:b/>
          <w:bCs/>
        </w:rPr>
        <w:t xml:space="preserve">290.000 </w:t>
      </w:r>
      <w:r w:rsidRPr="003272E5">
        <w:rPr>
          <w:rFonts w:ascii="Bookman Old Style" w:hAnsi="Bookman Old Style"/>
          <w:b/>
          <w:bCs/>
        </w:rPr>
        <w:t>Ft</w:t>
      </w:r>
      <w:r>
        <w:rPr>
          <w:rFonts w:ascii="Bookman Old Style" w:hAnsi="Bookman Old Style"/>
        </w:rPr>
        <w:t>-tal emelkedik.</w:t>
      </w:r>
    </w:p>
    <w:p w14:paraId="26991023" w14:textId="41E58975" w:rsidR="008F1379" w:rsidRPr="00622C6E" w:rsidRDefault="008F1379" w:rsidP="008F1379">
      <w:pPr>
        <w:jc w:val="both"/>
        <w:rPr>
          <w:rFonts w:ascii="Bookman Old Style" w:hAnsi="Bookman Old Style"/>
        </w:rPr>
      </w:pPr>
    </w:p>
    <w:p w14:paraId="1EF031DE" w14:textId="660F62DE" w:rsidR="00A70106" w:rsidRPr="00B45ADD" w:rsidRDefault="00A70106" w:rsidP="00A70106">
      <w:pPr>
        <w:jc w:val="both"/>
        <w:rPr>
          <w:rFonts w:ascii="Bookman Old Style" w:hAnsi="Bookman Old Style"/>
        </w:rPr>
      </w:pPr>
      <w:r w:rsidRPr="00B45ADD">
        <w:rPr>
          <w:rFonts w:ascii="Bookman Old Style" w:hAnsi="Bookman Old Style"/>
        </w:rPr>
        <w:t>Kérjük a Tisztelt</w:t>
      </w:r>
      <w:r>
        <w:rPr>
          <w:rFonts w:ascii="Bookman Old Style" w:hAnsi="Bookman Old Style"/>
        </w:rPr>
        <w:t xml:space="preserve"> Képviselő-testületet a Közös Hivatal 202</w:t>
      </w:r>
      <w:r w:rsidR="00F02335">
        <w:rPr>
          <w:rFonts w:ascii="Bookman Old Style" w:hAnsi="Bookman Old Style"/>
        </w:rPr>
        <w:t>6</w:t>
      </w:r>
      <w:r w:rsidRPr="00B45ADD">
        <w:rPr>
          <w:rFonts w:ascii="Bookman Old Style" w:hAnsi="Bookman Old Style"/>
        </w:rPr>
        <w:t>. évi költségvetési előirányzatainak módosítására vonatkozó javaslatunk</w:t>
      </w:r>
      <w:r>
        <w:rPr>
          <w:rFonts w:ascii="Bookman Old Style" w:hAnsi="Bookman Old Style"/>
        </w:rPr>
        <w:t xml:space="preserve"> elfogadására.</w:t>
      </w:r>
    </w:p>
    <w:p w14:paraId="7FB5E0FE" w14:textId="77777777" w:rsidR="00A70106" w:rsidRDefault="00A70106" w:rsidP="00A70106">
      <w:pPr>
        <w:jc w:val="both"/>
        <w:rPr>
          <w:rFonts w:ascii="Bookman Old Style" w:hAnsi="Bookman Old Style"/>
          <w:b/>
        </w:rPr>
      </w:pPr>
    </w:p>
    <w:p w14:paraId="3F46D27A" w14:textId="66A7F72E" w:rsidR="00A70106" w:rsidRDefault="008E3466" w:rsidP="00A701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Kardoskút</w:t>
      </w:r>
      <w:r w:rsidR="00A70106">
        <w:rPr>
          <w:rFonts w:ascii="Bookman Old Style" w:hAnsi="Bookman Old Style"/>
        </w:rPr>
        <w:t xml:space="preserve">, </w:t>
      </w:r>
      <w:r w:rsidR="00F02335">
        <w:rPr>
          <w:rFonts w:ascii="Bookman Old Style" w:hAnsi="Bookman Old Style"/>
        </w:rPr>
        <w:t>2026. május 1</w:t>
      </w:r>
      <w:r>
        <w:rPr>
          <w:rFonts w:ascii="Bookman Old Style" w:hAnsi="Bookman Old Style"/>
        </w:rPr>
        <w:t>5</w:t>
      </w:r>
      <w:r w:rsidR="00F02335">
        <w:rPr>
          <w:rFonts w:ascii="Bookman Old Style" w:hAnsi="Bookman Old Style"/>
        </w:rPr>
        <w:t>.</w:t>
      </w:r>
    </w:p>
    <w:p w14:paraId="1B056079" w14:textId="77777777" w:rsidR="00A70106" w:rsidRDefault="00A70106" w:rsidP="00A701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</w:p>
    <w:p w14:paraId="3852C6BE" w14:textId="77777777" w:rsidR="00A70106" w:rsidRDefault="00A70106" w:rsidP="00A70106">
      <w:pPr>
        <w:jc w:val="both"/>
        <w:rPr>
          <w:rFonts w:ascii="Bookman Old Style" w:hAnsi="Bookman Old Style"/>
        </w:rPr>
      </w:pPr>
    </w:p>
    <w:p w14:paraId="5A9F371F" w14:textId="77777777" w:rsidR="00A70106" w:rsidRDefault="00A70106" w:rsidP="00A70106">
      <w:pPr>
        <w:jc w:val="both"/>
        <w:rPr>
          <w:rFonts w:ascii="Bookman Old Style" w:hAnsi="Bookman Old Style"/>
        </w:rPr>
      </w:pPr>
    </w:p>
    <w:p w14:paraId="291280C5" w14:textId="77777777" w:rsidR="00A70106" w:rsidRDefault="00A70106" w:rsidP="00A701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dr. Lipták Péter s.k. </w:t>
      </w:r>
    </w:p>
    <w:p w14:paraId="45E2DD9B" w14:textId="56E37982" w:rsidR="00A70106" w:rsidRPr="00210750" w:rsidRDefault="00A70106" w:rsidP="00A70106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jegyző</w:t>
      </w:r>
    </w:p>
    <w:p w14:paraId="33DC6E85" w14:textId="77777777" w:rsidR="0025043D" w:rsidRDefault="0025043D" w:rsidP="0025043D"/>
    <w:p w14:paraId="2D5B6327" w14:textId="77777777" w:rsidR="00427246" w:rsidRDefault="00427246" w:rsidP="0025043D"/>
    <w:p w14:paraId="2555AEDB" w14:textId="77777777" w:rsidR="00427246" w:rsidRDefault="00427246" w:rsidP="0025043D"/>
    <w:p w14:paraId="2089D483" w14:textId="77777777" w:rsidR="00427246" w:rsidRDefault="00427246" w:rsidP="0025043D"/>
    <w:p w14:paraId="3EE5134B" w14:textId="77777777" w:rsidR="00427246" w:rsidRDefault="00427246" w:rsidP="0025043D"/>
    <w:p w14:paraId="32D5B269" w14:textId="77777777" w:rsidR="00427246" w:rsidRDefault="00427246" w:rsidP="0025043D"/>
    <w:p w14:paraId="2A7EAAEB" w14:textId="77777777" w:rsidR="00427246" w:rsidRDefault="00427246" w:rsidP="0025043D"/>
    <w:p w14:paraId="4FD68C09" w14:textId="77777777" w:rsidR="00427246" w:rsidRDefault="00427246" w:rsidP="0025043D"/>
    <w:p w14:paraId="3C8E7BF1" w14:textId="77777777" w:rsidR="00F02335" w:rsidRDefault="00F02335" w:rsidP="0025043D"/>
    <w:p w14:paraId="41402762" w14:textId="77777777" w:rsidR="00F02335" w:rsidRDefault="00F02335" w:rsidP="0025043D"/>
    <w:p w14:paraId="2135D919" w14:textId="77777777" w:rsidR="001173B8" w:rsidRPr="00B45ADD" w:rsidRDefault="001173B8" w:rsidP="001173B8">
      <w:pPr>
        <w:jc w:val="both"/>
        <w:rPr>
          <w:rFonts w:ascii="Bookman Old Style" w:hAnsi="Bookman Old Style"/>
          <w:b/>
        </w:rPr>
      </w:pPr>
      <w:r w:rsidRPr="00B45ADD">
        <w:rPr>
          <w:rFonts w:ascii="Bookman Old Style" w:hAnsi="Bookman Old Style"/>
          <w:b/>
        </w:rPr>
        <w:t>Határozati javaslat:</w:t>
      </w:r>
    </w:p>
    <w:p w14:paraId="29D6465C" w14:textId="77777777" w:rsidR="001173B8" w:rsidRPr="00B45ADD" w:rsidRDefault="001173B8" w:rsidP="001173B8">
      <w:pPr>
        <w:jc w:val="both"/>
        <w:rPr>
          <w:rFonts w:ascii="Bookman Old Style" w:hAnsi="Bookman Old Style"/>
          <w:b/>
        </w:rPr>
      </w:pPr>
    </w:p>
    <w:p w14:paraId="1C560CB1" w14:textId="6C4212C7" w:rsidR="001173B8" w:rsidRDefault="00511B01" w:rsidP="001173B8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Kardoskút</w:t>
      </w:r>
      <w:r w:rsidR="001173B8">
        <w:rPr>
          <w:rFonts w:ascii="Bookman Old Style" w:hAnsi="Bookman Old Style"/>
        </w:rPr>
        <w:t xml:space="preserve"> Község Önkormányzat</w:t>
      </w:r>
      <w:r>
        <w:rPr>
          <w:rFonts w:ascii="Bookman Old Style" w:hAnsi="Bookman Old Style"/>
        </w:rPr>
        <w:t>ána</w:t>
      </w:r>
      <w:r w:rsidR="008E3466">
        <w:rPr>
          <w:rFonts w:ascii="Bookman Old Style" w:hAnsi="Bookman Old Style"/>
        </w:rPr>
        <w:t>k</w:t>
      </w:r>
      <w:r w:rsidR="001173B8">
        <w:rPr>
          <w:rFonts w:ascii="Bookman Old Style" w:hAnsi="Bookman Old Style"/>
        </w:rPr>
        <w:t xml:space="preserve"> Képviselő-testülete (a továbbiakban: Képviselő-testület) megtárgyalta „</w:t>
      </w:r>
      <w:r w:rsidR="001173B8" w:rsidRPr="006C46C8">
        <w:rPr>
          <w:rFonts w:ascii="Bookman Old Style" w:hAnsi="Bookman Old Style"/>
          <w:b/>
        </w:rPr>
        <w:t>a Csanádapácai Közös Önkormányzati Hivatal</w:t>
      </w:r>
      <w:r w:rsidR="001173B8">
        <w:rPr>
          <w:rFonts w:ascii="Bookman Old Style" w:hAnsi="Bookman Old Style"/>
        </w:rPr>
        <w:t xml:space="preserve"> (a továbbiakban: Közös Hivatal) </w:t>
      </w:r>
      <w:r w:rsidR="001173B8">
        <w:rPr>
          <w:rFonts w:ascii="Bookman Old Style" w:hAnsi="Bookman Old Style"/>
          <w:b/>
        </w:rPr>
        <w:t>202</w:t>
      </w:r>
      <w:r w:rsidR="00F02335">
        <w:rPr>
          <w:rFonts w:ascii="Bookman Old Style" w:hAnsi="Bookman Old Style"/>
          <w:b/>
        </w:rPr>
        <w:t>6</w:t>
      </w:r>
      <w:r w:rsidR="001173B8">
        <w:rPr>
          <w:rFonts w:ascii="Bookman Old Style" w:hAnsi="Bookman Old Style"/>
          <w:b/>
        </w:rPr>
        <w:t>. évi költségvetésének módosítása”</w:t>
      </w:r>
      <w:r w:rsidR="001173B8" w:rsidRPr="006C46C8">
        <w:rPr>
          <w:rFonts w:ascii="Bookman Old Style" w:hAnsi="Bookman Old Style"/>
          <w:b/>
        </w:rPr>
        <w:t xml:space="preserve"> </w:t>
      </w:r>
      <w:r w:rsidR="001173B8">
        <w:rPr>
          <w:rFonts w:ascii="Bookman Old Style" w:hAnsi="Bookman Old Style"/>
        </w:rPr>
        <w:t>tárgyú előterjesztést és az alábbi határozatot hozza:</w:t>
      </w:r>
    </w:p>
    <w:p w14:paraId="2C31B0E7" w14:textId="77777777" w:rsidR="001173B8" w:rsidRDefault="001173B8" w:rsidP="001173B8">
      <w:pPr>
        <w:jc w:val="both"/>
        <w:rPr>
          <w:rFonts w:ascii="Bookman Old Style" w:hAnsi="Bookman Old Style"/>
        </w:rPr>
      </w:pPr>
    </w:p>
    <w:p w14:paraId="095C5627" w14:textId="77777777" w:rsidR="001173B8" w:rsidRDefault="001173B8" w:rsidP="001173B8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 Képviselő-testület:</w:t>
      </w:r>
    </w:p>
    <w:p w14:paraId="4AE3973B" w14:textId="21045CAA" w:rsidR="00EB05B1" w:rsidRDefault="00EB05B1" w:rsidP="00EB05B1">
      <w:pPr>
        <w:numPr>
          <w:ilvl w:val="0"/>
          <w:numId w:val="4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 Közös Hivatal 202</w:t>
      </w:r>
      <w:r w:rsidR="00F02335">
        <w:rPr>
          <w:rFonts w:ascii="Bookman Old Style" w:hAnsi="Bookman Old Style"/>
        </w:rPr>
        <w:t>6</w:t>
      </w:r>
      <w:r>
        <w:rPr>
          <w:rFonts w:ascii="Bookman Old Style" w:hAnsi="Bookman Old Style"/>
        </w:rPr>
        <w:t xml:space="preserve">. évi módosított bevételi előirányzatainak főösszegét </w:t>
      </w:r>
      <w:r w:rsidR="00F02335">
        <w:rPr>
          <w:rFonts w:ascii="Bookman Old Style" w:hAnsi="Bookman Old Style"/>
          <w:b/>
        </w:rPr>
        <w:t>202.059.000</w:t>
      </w:r>
      <w:r>
        <w:rPr>
          <w:rFonts w:ascii="Bookman Old Style" w:hAnsi="Bookman Old Style"/>
          <w:b/>
        </w:rPr>
        <w:t xml:space="preserve"> </w:t>
      </w:r>
      <w:r w:rsidRPr="00944ECD">
        <w:rPr>
          <w:rFonts w:ascii="Bookman Old Style" w:hAnsi="Bookman Old Style"/>
          <w:b/>
        </w:rPr>
        <w:t>Ft</w:t>
      </w:r>
      <w:r>
        <w:rPr>
          <w:rFonts w:ascii="Bookman Old Style" w:hAnsi="Bookman Old Style"/>
          <w:bCs/>
        </w:rPr>
        <w:t>-ban határozza meg az előterjesztés 1. mellékletének megfelelő tartalommal</w:t>
      </w:r>
      <w:r>
        <w:rPr>
          <w:rFonts w:ascii="Bookman Old Style" w:hAnsi="Bookman Old Style"/>
        </w:rPr>
        <w:t>.</w:t>
      </w:r>
    </w:p>
    <w:p w14:paraId="182D8D06" w14:textId="77777777" w:rsidR="00EB05B1" w:rsidRDefault="00EB05B1" w:rsidP="00EB05B1">
      <w:pPr>
        <w:ind w:left="795"/>
        <w:jc w:val="both"/>
        <w:rPr>
          <w:rFonts w:ascii="Bookman Old Style" w:hAnsi="Bookman Old Style"/>
        </w:rPr>
      </w:pPr>
    </w:p>
    <w:p w14:paraId="606FDE10" w14:textId="2DA938BF" w:rsidR="00EB05B1" w:rsidRDefault="00EB05B1" w:rsidP="00EB05B1">
      <w:pPr>
        <w:numPr>
          <w:ilvl w:val="0"/>
          <w:numId w:val="4"/>
        </w:num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 Közös Hivatal 202</w:t>
      </w:r>
      <w:r w:rsidR="00F02335">
        <w:rPr>
          <w:rFonts w:ascii="Bookman Old Style" w:hAnsi="Bookman Old Style"/>
        </w:rPr>
        <w:t>6</w:t>
      </w:r>
      <w:r>
        <w:rPr>
          <w:rFonts w:ascii="Bookman Old Style" w:hAnsi="Bookman Old Style"/>
        </w:rPr>
        <w:t xml:space="preserve">. évi módosított kiadási előirányzatainak főösszegét </w:t>
      </w:r>
      <w:r w:rsidR="00F02335">
        <w:rPr>
          <w:rFonts w:ascii="Bookman Old Style" w:hAnsi="Bookman Old Style"/>
          <w:b/>
        </w:rPr>
        <w:t>202.059</w:t>
      </w:r>
      <w:r>
        <w:rPr>
          <w:rFonts w:ascii="Bookman Old Style" w:hAnsi="Bookman Old Style"/>
          <w:b/>
        </w:rPr>
        <w:t xml:space="preserve">.000 </w:t>
      </w:r>
      <w:r w:rsidRPr="00944ECD">
        <w:rPr>
          <w:rFonts w:ascii="Bookman Old Style" w:hAnsi="Bookman Old Style"/>
          <w:b/>
        </w:rPr>
        <w:t>Ft</w:t>
      </w:r>
      <w:r>
        <w:rPr>
          <w:rFonts w:ascii="Bookman Old Style" w:hAnsi="Bookman Old Style"/>
        </w:rPr>
        <w:t>-ban határozza meg az előterjesztés 2. mellékletének megfelelő tartalommal.</w:t>
      </w:r>
    </w:p>
    <w:p w14:paraId="3EA6EBF2" w14:textId="77777777" w:rsidR="00EB05B1" w:rsidRDefault="00EB05B1" w:rsidP="00EB05B1">
      <w:pPr>
        <w:pStyle w:val="Listaszerbekezds"/>
        <w:rPr>
          <w:rFonts w:ascii="Bookman Old Style" w:hAnsi="Bookman Old Style"/>
        </w:rPr>
      </w:pPr>
    </w:p>
    <w:p w14:paraId="661E5E5D" w14:textId="2FEA1FE9" w:rsidR="001173B8" w:rsidRPr="00EB05B1" w:rsidRDefault="001173B8" w:rsidP="00EB05B1">
      <w:pPr>
        <w:numPr>
          <w:ilvl w:val="0"/>
          <w:numId w:val="4"/>
        </w:numPr>
        <w:jc w:val="both"/>
        <w:rPr>
          <w:rFonts w:ascii="Bookman Old Style" w:hAnsi="Bookman Old Style"/>
        </w:rPr>
      </w:pPr>
      <w:r w:rsidRPr="00EB05B1">
        <w:rPr>
          <w:rFonts w:ascii="Bookman Old Style" w:hAnsi="Bookman Old Style"/>
        </w:rPr>
        <w:t>Felkéri a jegyzőt, hogy a Közös Hivatal módosított költségvetését a soron következő költségvetési rendelet módosítás során Csanádapáca Község Önkormányzata 202</w:t>
      </w:r>
      <w:r w:rsidR="00F02335">
        <w:rPr>
          <w:rFonts w:ascii="Bookman Old Style" w:hAnsi="Bookman Old Style"/>
        </w:rPr>
        <w:t>6</w:t>
      </w:r>
      <w:r w:rsidRPr="00EB05B1">
        <w:rPr>
          <w:rFonts w:ascii="Bookman Old Style" w:hAnsi="Bookman Old Style"/>
        </w:rPr>
        <w:t>. évi költségvetési rendeletébe építse be.</w:t>
      </w:r>
    </w:p>
    <w:p w14:paraId="36171098" w14:textId="77777777" w:rsidR="001173B8" w:rsidRPr="00B45ADD" w:rsidRDefault="001173B8" w:rsidP="001173B8">
      <w:pPr>
        <w:jc w:val="both"/>
        <w:rPr>
          <w:rFonts w:ascii="Bookman Old Style" w:hAnsi="Bookman Old Style"/>
        </w:rPr>
      </w:pPr>
    </w:p>
    <w:p w14:paraId="2DE465E5" w14:textId="77777777" w:rsidR="001173B8" w:rsidRPr="00B45ADD" w:rsidRDefault="001173B8" w:rsidP="001173B8">
      <w:pPr>
        <w:jc w:val="both"/>
        <w:rPr>
          <w:rFonts w:ascii="Bookman Old Style" w:hAnsi="Bookman Old Style"/>
        </w:rPr>
      </w:pPr>
      <w:r w:rsidRPr="00B45ADD">
        <w:rPr>
          <w:rFonts w:ascii="Bookman Old Style" w:hAnsi="Bookman Old Style"/>
          <w:b/>
          <w:u w:val="single"/>
        </w:rPr>
        <w:t xml:space="preserve">Felelős: </w:t>
      </w:r>
      <w:r w:rsidRPr="00B45ADD">
        <w:rPr>
          <w:rFonts w:ascii="Bookman Old Style" w:hAnsi="Bookman Old Style"/>
        </w:rPr>
        <w:t>dr. Lipták Péter jegyző</w:t>
      </w:r>
    </w:p>
    <w:p w14:paraId="0B537570" w14:textId="4ED3F062" w:rsidR="00421380" w:rsidRDefault="001173B8" w:rsidP="00672A14">
      <w:pPr>
        <w:jc w:val="both"/>
        <w:rPr>
          <w:rFonts w:ascii="Bookman Old Style" w:hAnsi="Bookman Old Style"/>
        </w:rPr>
      </w:pPr>
      <w:r w:rsidRPr="00B45ADD">
        <w:rPr>
          <w:rFonts w:ascii="Bookman Old Style" w:hAnsi="Bookman Old Style"/>
          <w:b/>
          <w:u w:val="single"/>
        </w:rPr>
        <w:t xml:space="preserve">Határidő: </w:t>
      </w:r>
      <w:r>
        <w:rPr>
          <w:rFonts w:ascii="Bookman Old Style" w:hAnsi="Bookman Old Style"/>
        </w:rPr>
        <w:t>202</w:t>
      </w:r>
      <w:r w:rsidR="00427246">
        <w:rPr>
          <w:rFonts w:ascii="Bookman Old Style" w:hAnsi="Bookman Old Style"/>
        </w:rPr>
        <w:t>6</w:t>
      </w:r>
      <w:r w:rsidR="001A7F8A">
        <w:rPr>
          <w:rFonts w:ascii="Bookman Old Style" w:hAnsi="Bookman Old Style"/>
        </w:rPr>
        <w:t>.</w:t>
      </w:r>
      <w:r w:rsidR="00855C7C">
        <w:rPr>
          <w:rFonts w:ascii="Bookman Old Style" w:hAnsi="Bookman Old Style"/>
        </w:rPr>
        <w:t xml:space="preserve"> </w:t>
      </w:r>
      <w:r w:rsidR="00F02335">
        <w:rPr>
          <w:rFonts w:ascii="Bookman Old Style" w:hAnsi="Bookman Old Style"/>
        </w:rPr>
        <w:t>május 27.</w:t>
      </w:r>
    </w:p>
    <w:sectPr w:rsidR="00421380" w:rsidSect="00672A14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6AA8"/>
    <w:multiLevelType w:val="hybridMultilevel"/>
    <w:tmpl w:val="E24873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2FE"/>
    <w:multiLevelType w:val="hybridMultilevel"/>
    <w:tmpl w:val="B95CAB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E4951"/>
    <w:multiLevelType w:val="hybridMultilevel"/>
    <w:tmpl w:val="A532F9E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CB6CDE"/>
    <w:multiLevelType w:val="hybridMultilevel"/>
    <w:tmpl w:val="846CC66C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A2467"/>
    <w:multiLevelType w:val="hybridMultilevel"/>
    <w:tmpl w:val="9D2C35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738E8"/>
    <w:multiLevelType w:val="hybridMultilevel"/>
    <w:tmpl w:val="9E4687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17253"/>
    <w:multiLevelType w:val="hybridMultilevel"/>
    <w:tmpl w:val="B47C789E"/>
    <w:lvl w:ilvl="0" w:tplc="579A34D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7C59DE"/>
    <w:multiLevelType w:val="hybridMultilevel"/>
    <w:tmpl w:val="A3D261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DA3A5B"/>
    <w:multiLevelType w:val="hybridMultilevel"/>
    <w:tmpl w:val="DB968662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58A453BB"/>
    <w:multiLevelType w:val="hybridMultilevel"/>
    <w:tmpl w:val="00D66338"/>
    <w:lvl w:ilvl="0" w:tplc="040E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639E6006"/>
    <w:multiLevelType w:val="hybridMultilevel"/>
    <w:tmpl w:val="30C67CB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B30F9"/>
    <w:multiLevelType w:val="hybridMultilevel"/>
    <w:tmpl w:val="58E249F6"/>
    <w:lvl w:ilvl="0" w:tplc="99E0ACF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844B4E"/>
    <w:multiLevelType w:val="hybridMultilevel"/>
    <w:tmpl w:val="600C3878"/>
    <w:lvl w:ilvl="0" w:tplc="040E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5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355878">
    <w:abstractNumId w:val="13"/>
  </w:num>
  <w:num w:numId="2" w16cid:durableId="82922360">
    <w:abstractNumId w:val="2"/>
  </w:num>
  <w:num w:numId="3" w16cid:durableId="1503354579">
    <w:abstractNumId w:val="12"/>
  </w:num>
  <w:num w:numId="4" w16cid:durableId="619067941">
    <w:abstractNumId w:val="8"/>
  </w:num>
  <w:num w:numId="5" w16cid:durableId="881668619">
    <w:abstractNumId w:val="7"/>
  </w:num>
  <w:num w:numId="6" w16cid:durableId="1888713286">
    <w:abstractNumId w:val="4"/>
  </w:num>
  <w:num w:numId="7" w16cid:durableId="1735274553">
    <w:abstractNumId w:val="9"/>
  </w:num>
  <w:num w:numId="8" w16cid:durableId="758647558">
    <w:abstractNumId w:val="3"/>
  </w:num>
  <w:num w:numId="9" w16cid:durableId="906648957">
    <w:abstractNumId w:val="10"/>
  </w:num>
  <w:num w:numId="10" w16cid:durableId="69734442">
    <w:abstractNumId w:val="6"/>
  </w:num>
  <w:num w:numId="11" w16cid:durableId="1048602343">
    <w:abstractNumId w:val="0"/>
  </w:num>
  <w:num w:numId="12" w16cid:durableId="2071342845">
    <w:abstractNumId w:val="11"/>
  </w:num>
  <w:num w:numId="13" w16cid:durableId="718939791">
    <w:abstractNumId w:val="15"/>
  </w:num>
  <w:num w:numId="14" w16cid:durableId="2028560232">
    <w:abstractNumId w:val="14"/>
  </w:num>
  <w:num w:numId="15" w16cid:durableId="1423065983">
    <w:abstractNumId w:val="1"/>
  </w:num>
  <w:num w:numId="16" w16cid:durableId="986318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9A3"/>
    <w:rsid w:val="0001080D"/>
    <w:rsid w:val="00012F3C"/>
    <w:rsid w:val="0002483E"/>
    <w:rsid w:val="00034B75"/>
    <w:rsid w:val="00035BE7"/>
    <w:rsid w:val="00037FB8"/>
    <w:rsid w:val="00042647"/>
    <w:rsid w:val="000445F7"/>
    <w:rsid w:val="00053415"/>
    <w:rsid w:val="00056D5B"/>
    <w:rsid w:val="000C1571"/>
    <w:rsid w:val="000C4114"/>
    <w:rsid w:val="000D5424"/>
    <w:rsid w:val="001173B8"/>
    <w:rsid w:val="001343D7"/>
    <w:rsid w:val="00151E58"/>
    <w:rsid w:val="00161975"/>
    <w:rsid w:val="00171C38"/>
    <w:rsid w:val="00172E23"/>
    <w:rsid w:val="00174ED1"/>
    <w:rsid w:val="00190BA7"/>
    <w:rsid w:val="001A1468"/>
    <w:rsid w:val="001A4037"/>
    <w:rsid w:val="001A7F8A"/>
    <w:rsid w:val="001D66B9"/>
    <w:rsid w:val="001E3981"/>
    <w:rsid w:val="0022306B"/>
    <w:rsid w:val="002259A3"/>
    <w:rsid w:val="00235373"/>
    <w:rsid w:val="002411FD"/>
    <w:rsid w:val="00241BD9"/>
    <w:rsid w:val="0025043D"/>
    <w:rsid w:val="00267383"/>
    <w:rsid w:val="00267D83"/>
    <w:rsid w:val="002C0815"/>
    <w:rsid w:val="002C12B8"/>
    <w:rsid w:val="002E56F5"/>
    <w:rsid w:val="00314D74"/>
    <w:rsid w:val="003272E5"/>
    <w:rsid w:val="003439EB"/>
    <w:rsid w:val="00346D01"/>
    <w:rsid w:val="0034753A"/>
    <w:rsid w:val="003670DB"/>
    <w:rsid w:val="003718CB"/>
    <w:rsid w:val="003807C6"/>
    <w:rsid w:val="00386B63"/>
    <w:rsid w:val="0038739F"/>
    <w:rsid w:val="00394199"/>
    <w:rsid w:val="003A5311"/>
    <w:rsid w:val="003A70E3"/>
    <w:rsid w:val="003C29E7"/>
    <w:rsid w:val="003C4BCE"/>
    <w:rsid w:val="003D5B28"/>
    <w:rsid w:val="003F61B1"/>
    <w:rsid w:val="00404331"/>
    <w:rsid w:val="004138A4"/>
    <w:rsid w:val="00421380"/>
    <w:rsid w:val="00427100"/>
    <w:rsid w:val="00427246"/>
    <w:rsid w:val="00432B8A"/>
    <w:rsid w:val="00463F65"/>
    <w:rsid w:val="004676DC"/>
    <w:rsid w:val="00472237"/>
    <w:rsid w:val="0047306D"/>
    <w:rsid w:val="004828A1"/>
    <w:rsid w:val="00490ABB"/>
    <w:rsid w:val="004B0988"/>
    <w:rsid w:val="004C02E6"/>
    <w:rsid w:val="004C4E7D"/>
    <w:rsid w:val="004E42FB"/>
    <w:rsid w:val="004E4A95"/>
    <w:rsid w:val="00500235"/>
    <w:rsid w:val="00511B01"/>
    <w:rsid w:val="00534622"/>
    <w:rsid w:val="00535FE7"/>
    <w:rsid w:val="0053793C"/>
    <w:rsid w:val="00573CBC"/>
    <w:rsid w:val="00583FBA"/>
    <w:rsid w:val="005D3224"/>
    <w:rsid w:val="005D6269"/>
    <w:rsid w:val="005E0B1D"/>
    <w:rsid w:val="005E5047"/>
    <w:rsid w:val="005F0F0A"/>
    <w:rsid w:val="006059A2"/>
    <w:rsid w:val="00622A03"/>
    <w:rsid w:val="0062432D"/>
    <w:rsid w:val="0063056D"/>
    <w:rsid w:val="00630D8A"/>
    <w:rsid w:val="00662D29"/>
    <w:rsid w:val="00670103"/>
    <w:rsid w:val="00670884"/>
    <w:rsid w:val="00672A14"/>
    <w:rsid w:val="006959A6"/>
    <w:rsid w:val="006A2C10"/>
    <w:rsid w:val="006B30B6"/>
    <w:rsid w:val="006B67DF"/>
    <w:rsid w:val="006C46C8"/>
    <w:rsid w:val="006E28B6"/>
    <w:rsid w:val="006F5127"/>
    <w:rsid w:val="00701613"/>
    <w:rsid w:val="00711350"/>
    <w:rsid w:val="0072649A"/>
    <w:rsid w:val="00760F09"/>
    <w:rsid w:val="00761144"/>
    <w:rsid w:val="00763C1E"/>
    <w:rsid w:val="00766048"/>
    <w:rsid w:val="00771E2A"/>
    <w:rsid w:val="007731CF"/>
    <w:rsid w:val="00792AF8"/>
    <w:rsid w:val="007966E3"/>
    <w:rsid w:val="007A052F"/>
    <w:rsid w:val="007B0960"/>
    <w:rsid w:val="007C2C57"/>
    <w:rsid w:val="007E1E5A"/>
    <w:rsid w:val="008006A0"/>
    <w:rsid w:val="00812BD0"/>
    <w:rsid w:val="008149BB"/>
    <w:rsid w:val="00832436"/>
    <w:rsid w:val="00835CB8"/>
    <w:rsid w:val="00845CAF"/>
    <w:rsid w:val="00855C7C"/>
    <w:rsid w:val="00861F2A"/>
    <w:rsid w:val="00883CCB"/>
    <w:rsid w:val="0089065B"/>
    <w:rsid w:val="008B5C83"/>
    <w:rsid w:val="008E3466"/>
    <w:rsid w:val="008E7587"/>
    <w:rsid w:val="008F1379"/>
    <w:rsid w:val="00903D80"/>
    <w:rsid w:val="0092054B"/>
    <w:rsid w:val="00935646"/>
    <w:rsid w:val="00944ECD"/>
    <w:rsid w:val="00946294"/>
    <w:rsid w:val="00951E90"/>
    <w:rsid w:val="00954BE3"/>
    <w:rsid w:val="00954DCE"/>
    <w:rsid w:val="00960537"/>
    <w:rsid w:val="0097642E"/>
    <w:rsid w:val="00987B53"/>
    <w:rsid w:val="00995EB1"/>
    <w:rsid w:val="009A675E"/>
    <w:rsid w:val="009B4925"/>
    <w:rsid w:val="009C6D83"/>
    <w:rsid w:val="009C7C13"/>
    <w:rsid w:val="009C7E93"/>
    <w:rsid w:val="009E1F97"/>
    <w:rsid w:val="009E4A60"/>
    <w:rsid w:val="00A1535B"/>
    <w:rsid w:val="00A345CB"/>
    <w:rsid w:val="00A42001"/>
    <w:rsid w:val="00A5005E"/>
    <w:rsid w:val="00A53539"/>
    <w:rsid w:val="00A65745"/>
    <w:rsid w:val="00A66100"/>
    <w:rsid w:val="00A67539"/>
    <w:rsid w:val="00A70106"/>
    <w:rsid w:val="00A74A5C"/>
    <w:rsid w:val="00A93BD9"/>
    <w:rsid w:val="00A95636"/>
    <w:rsid w:val="00AA4D17"/>
    <w:rsid w:val="00AA7DEA"/>
    <w:rsid w:val="00AB0404"/>
    <w:rsid w:val="00AB4349"/>
    <w:rsid w:val="00AD36C4"/>
    <w:rsid w:val="00AD62DF"/>
    <w:rsid w:val="00AE5E47"/>
    <w:rsid w:val="00AF118A"/>
    <w:rsid w:val="00B3038B"/>
    <w:rsid w:val="00B332E6"/>
    <w:rsid w:val="00B33D3F"/>
    <w:rsid w:val="00B35591"/>
    <w:rsid w:val="00B51426"/>
    <w:rsid w:val="00B557EA"/>
    <w:rsid w:val="00B56140"/>
    <w:rsid w:val="00B7049C"/>
    <w:rsid w:val="00B820B7"/>
    <w:rsid w:val="00BB6104"/>
    <w:rsid w:val="00BC1536"/>
    <w:rsid w:val="00BE2737"/>
    <w:rsid w:val="00BE38C1"/>
    <w:rsid w:val="00BF14E8"/>
    <w:rsid w:val="00BF7195"/>
    <w:rsid w:val="00C027D8"/>
    <w:rsid w:val="00C13A15"/>
    <w:rsid w:val="00C14B9D"/>
    <w:rsid w:val="00C2221F"/>
    <w:rsid w:val="00C24476"/>
    <w:rsid w:val="00C27945"/>
    <w:rsid w:val="00C55D2E"/>
    <w:rsid w:val="00C62955"/>
    <w:rsid w:val="00C81533"/>
    <w:rsid w:val="00C852B3"/>
    <w:rsid w:val="00C87580"/>
    <w:rsid w:val="00C906D1"/>
    <w:rsid w:val="00CA59F8"/>
    <w:rsid w:val="00CB78E5"/>
    <w:rsid w:val="00D0295C"/>
    <w:rsid w:val="00D13421"/>
    <w:rsid w:val="00D1405C"/>
    <w:rsid w:val="00D177AA"/>
    <w:rsid w:val="00D20AA2"/>
    <w:rsid w:val="00D20C19"/>
    <w:rsid w:val="00D26D34"/>
    <w:rsid w:val="00D5773B"/>
    <w:rsid w:val="00D63AD6"/>
    <w:rsid w:val="00D63E0D"/>
    <w:rsid w:val="00D82017"/>
    <w:rsid w:val="00D936EB"/>
    <w:rsid w:val="00DA2B40"/>
    <w:rsid w:val="00DA4B4B"/>
    <w:rsid w:val="00DB2A83"/>
    <w:rsid w:val="00DC1DC4"/>
    <w:rsid w:val="00DD4F4D"/>
    <w:rsid w:val="00DE6E55"/>
    <w:rsid w:val="00DE73DE"/>
    <w:rsid w:val="00DF42A6"/>
    <w:rsid w:val="00DF72AB"/>
    <w:rsid w:val="00E05F63"/>
    <w:rsid w:val="00E13260"/>
    <w:rsid w:val="00E32431"/>
    <w:rsid w:val="00E473A9"/>
    <w:rsid w:val="00E73627"/>
    <w:rsid w:val="00E768ED"/>
    <w:rsid w:val="00EB05B1"/>
    <w:rsid w:val="00EB3333"/>
    <w:rsid w:val="00EB5A84"/>
    <w:rsid w:val="00EC49AC"/>
    <w:rsid w:val="00EC5451"/>
    <w:rsid w:val="00EE195D"/>
    <w:rsid w:val="00EE2FD2"/>
    <w:rsid w:val="00EE3796"/>
    <w:rsid w:val="00F02335"/>
    <w:rsid w:val="00F170F9"/>
    <w:rsid w:val="00F258FA"/>
    <w:rsid w:val="00F275BF"/>
    <w:rsid w:val="00F67623"/>
    <w:rsid w:val="00F7158D"/>
    <w:rsid w:val="00F719D0"/>
    <w:rsid w:val="00F734F4"/>
    <w:rsid w:val="00F861BC"/>
    <w:rsid w:val="00F93DC7"/>
    <w:rsid w:val="00F97A2D"/>
    <w:rsid w:val="00FA2AFF"/>
    <w:rsid w:val="00FA4F5E"/>
    <w:rsid w:val="00FB1141"/>
    <w:rsid w:val="00FF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685F81"/>
  <w15:chartTrackingRefBased/>
  <w15:docId w15:val="{3CB1B764-E059-453E-B8F3-F8B53EAF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2259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">
    <w:name w:val="Char"/>
    <w:basedOn w:val="Norml"/>
    <w:rsid w:val="00AB4349"/>
    <w:pPr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1">
    <w:name w:val="Char1"/>
    <w:basedOn w:val="Norml"/>
    <w:rsid w:val="007C2C57"/>
    <w:pPr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NormlWeb">
    <w:name w:val="Normal (Web)"/>
    <w:basedOn w:val="Norml"/>
    <w:rsid w:val="00670884"/>
    <w:pPr>
      <w:spacing w:before="100" w:beforeAutospacing="1" w:after="100" w:afterAutospacing="1"/>
    </w:pPr>
  </w:style>
  <w:style w:type="character" w:styleId="Hiperhivatkozs">
    <w:name w:val="Hyperlink"/>
    <w:rsid w:val="00670884"/>
    <w:rPr>
      <w:color w:val="0000FF"/>
      <w:u w:val="single"/>
    </w:rPr>
  </w:style>
  <w:style w:type="table" w:styleId="Rcsostblzat">
    <w:name w:val="Table Grid"/>
    <w:basedOn w:val="Normltblzat"/>
    <w:rsid w:val="00F17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rsid w:val="006959A6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6959A6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A7010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286A7-4236-4ADF-AE42-F17D5CEC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548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Csanádapáca és Pusztaföldvár Községek Körjegyzősége</vt:lpstr>
    </vt:vector>
  </TitlesOfParts>
  <Company>Iskola-Gazdasági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Csanádapáca és Pusztaföldvár Községek Körjegyzősége</dc:title>
  <dc:subject/>
  <dc:creator>Csa-Ge-Pu</dc:creator>
  <cp:keywords/>
  <cp:lastModifiedBy>dr. Barányi Bella</cp:lastModifiedBy>
  <cp:revision>4</cp:revision>
  <cp:lastPrinted>2024-08-13T11:29:00Z</cp:lastPrinted>
  <dcterms:created xsi:type="dcterms:W3CDTF">2026-05-12T08:25:00Z</dcterms:created>
  <dcterms:modified xsi:type="dcterms:W3CDTF">2026-05-13T11:59:00Z</dcterms:modified>
</cp:coreProperties>
</file>